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00520" w14:textId="77777777" w:rsidR="000A1A6B" w:rsidRDefault="007F49C1">
      <w:pPr>
        <w:pStyle w:val="BodyText"/>
        <w:ind w:left="18" w:right="-29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n-GB"/>
        </w:rPr>
        <mc:AlternateContent>
          <mc:Choice Requires="wpg">
            <w:drawing>
              <wp:inline distT="0" distB="0" distL="0" distR="0" wp14:anchorId="7EC7CA72" wp14:editId="51AE7358">
                <wp:extent cx="7535545" cy="1499870"/>
                <wp:effectExtent l="0" t="0" r="8255" b="11430"/>
                <wp:docPr id="2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5545" cy="1499870"/>
                          <a:chOff x="0" y="0"/>
                          <a:chExt cx="11867" cy="2362"/>
                        </a:xfrm>
                      </wpg:grpSpPr>
                      <pic:pic xmlns:pic="http://schemas.openxmlformats.org/drawingml/2006/picture">
                        <pic:nvPicPr>
                          <pic:cNvPr id="4" name="docshape3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7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docshape4"/>
                        <wps:cNvSpPr txBox="1">
                          <a:spLocks/>
                        </wps:cNvSpPr>
                        <wps:spPr bwMode="auto">
                          <a:xfrm>
                            <a:off x="0" y="0"/>
                            <a:ext cx="11867" cy="2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656F9" w14:textId="77777777" w:rsidR="000A1A6B" w:rsidRDefault="000A1A6B">
                              <w:pPr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14:paraId="38638AC4" w14:textId="77777777" w:rsidR="000A1A6B" w:rsidRDefault="000A1A6B">
                              <w:pPr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14:paraId="5DCF41DD" w14:textId="77777777" w:rsidR="000A1A6B" w:rsidRDefault="000A1A6B">
                              <w:pPr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14:paraId="731EB21E" w14:textId="77777777" w:rsidR="000A1A6B" w:rsidRDefault="000A1A6B">
                              <w:pPr>
                                <w:spacing w:before="6"/>
                                <w:rPr>
                                  <w:rFonts w:ascii="Times New Roman"/>
                                  <w:sz w:val="43"/>
                                </w:rPr>
                              </w:pPr>
                            </w:p>
                            <w:p w14:paraId="7BA42C3F" w14:textId="77777777" w:rsidR="000A1A6B" w:rsidRDefault="00ED4B7F">
                              <w:pPr>
                                <w:spacing w:line="481" w:lineRule="exact"/>
                                <w:ind w:left="822"/>
                                <w:rPr>
                                  <w:rFonts w:ascii="Calibri"/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40"/>
                                </w:rPr>
                                <w:t>Teaching,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40"/>
                                </w:rPr>
                                <w:t>Learning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40"/>
                                </w:rPr>
                                <w:t>&amp;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40"/>
                                </w:rPr>
                                <w:t>Assessment</w:t>
                              </w:r>
                              <w:r>
                                <w:rPr>
                                  <w:rFonts w:ascii="Calibri"/>
                                  <w:b/>
                                  <w:spacing w:val="-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40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C7CA72" id="docshapegroup2" o:spid="_x0000_s1026" style="width:593.35pt;height:118.1pt;mso-position-horizontal-relative:char;mso-position-vertical-relative:line" coordsize="11867,23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width:11867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">
                  <v:imagedata r:id="rId11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width:11867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" filled="f" stroked="f">
                  <v:path arrowok="t"/>
                  <v:textbox inset="0,0,0,0">
                    <w:txbxContent>
                      <w:p w14:paraId="70A656F9" w14:textId="77777777" w:rsidR="000A1A6B" w:rsidRDefault="000A1A6B">
                        <w:pPr>
                          <w:rPr>
                            <w:rFonts w:ascii="Times New Roman"/>
                            <w:sz w:val="40"/>
                          </w:rPr>
                        </w:pPr>
                      </w:p>
                      <w:p w14:paraId="38638AC4" w14:textId="77777777" w:rsidR="000A1A6B" w:rsidRDefault="000A1A6B">
                        <w:pPr>
                          <w:rPr>
                            <w:rFonts w:ascii="Times New Roman"/>
                            <w:sz w:val="40"/>
                          </w:rPr>
                        </w:pPr>
                      </w:p>
                      <w:p w14:paraId="5DCF41DD" w14:textId="77777777" w:rsidR="000A1A6B" w:rsidRDefault="000A1A6B">
                        <w:pPr>
                          <w:rPr>
                            <w:rFonts w:ascii="Times New Roman"/>
                            <w:sz w:val="40"/>
                          </w:rPr>
                        </w:pPr>
                      </w:p>
                      <w:p w14:paraId="731EB21E" w14:textId="77777777" w:rsidR="000A1A6B" w:rsidRDefault="000A1A6B">
                        <w:pPr>
                          <w:spacing w:before="6"/>
                          <w:rPr>
                            <w:rFonts w:ascii="Times New Roman"/>
                            <w:sz w:val="43"/>
                          </w:rPr>
                        </w:pPr>
                      </w:p>
                      <w:p w14:paraId="7BA42C3F" w14:textId="77777777" w:rsidR="000A1A6B" w:rsidRDefault="00ED4B7F">
                        <w:pPr>
                          <w:spacing w:line="481" w:lineRule="exact"/>
                          <w:ind w:left="822"/>
                          <w:rPr>
                            <w:rFonts w:ascii="Calibri"/>
                            <w:b/>
                            <w:sz w:val="40"/>
                          </w:rPr>
                        </w:pPr>
                        <w:r>
                          <w:rPr>
                            <w:rFonts w:ascii="Calibri"/>
                            <w:b/>
                            <w:sz w:val="40"/>
                          </w:rPr>
                          <w:t>Teaching,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40"/>
                          </w:rPr>
                          <w:t>Learning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40"/>
                          </w:rPr>
                          <w:t>&amp;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40"/>
                          </w:rPr>
                          <w:t>Assessment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40"/>
                          </w:rPr>
                          <w:t>Policy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0817040" w14:textId="77777777" w:rsidR="000A1A6B" w:rsidRDefault="000A1A6B">
      <w:pPr>
        <w:pStyle w:val="BodyText"/>
        <w:ind w:left="0"/>
        <w:rPr>
          <w:rFonts w:ascii="Times New Roman"/>
          <w:sz w:val="20"/>
        </w:rPr>
      </w:pPr>
    </w:p>
    <w:p w14:paraId="50BBEFA3" w14:textId="77777777" w:rsidR="000A1A6B" w:rsidRDefault="000A1A6B">
      <w:pPr>
        <w:pStyle w:val="BodyText"/>
        <w:ind w:left="0"/>
        <w:rPr>
          <w:rFonts w:ascii="Times New Roman"/>
          <w:sz w:val="20"/>
        </w:rPr>
      </w:pPr>
    </w:p>
    <w:p w14:paraId="54E51662" w14:textId="77777777" w:rsidR="000A1A6B" w:rsidRDefault="000A1A6B">
      <w:pPr>
        <w:pStyle w:val="BodyText"/>
        <w:spacing w:before="9"/>
        <w:ind w:left="0"/>
        <w:rPr>
          <w:rFonts w:ascii="Times New Roman"/>
          <w:sz w:val="15"/>
        </w:rPr>
      </w:pPr>
    </w:p>
    <w:p w14:paraId="73988318" w14:textId="77777777" w:rsidR="000A1A6B" w:rsidRDefault="00ED4B7F">
      <w:pPr>
        <w:pStyle w:val="Heading1"/>
        <w:spacing w:before="92"/>
        <w:rPr>
          <w:u w:val="none"/>
        </w:rPr>
      </w:pPr>
      <w:r>
        <w:rPr>
          <w:color w:val="0D1C2E"/>
          <w:u w:val="none"/>
        </w:rPr>
        <w:t>Contents</w:t>
      </w:r>
    </w:p>
    <w:p w14:paraId="3CEA1339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before="147" w:line="252" w:lineRule="exact"/>
      </w:pPr>
      <w:r>
        <w:t>Introduction</w:t>
      </w:r>
    </w:p>
    <w:p w14:paraId="7AF053EF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line="252" w:lineRule="exact"/>
      </w:pPr>
      <w:r>
        <w:t>Policy</w:t>
      </w:r>
      <w:r>
        <w:rPr>
          <w:spacing w:val="-5"/>
        </w:rPr>
        <w:t xml:space="preserve"> </w:t>
      </w:r>
      <w:r>
        <w:t>Aims</w:t>
      </w:r>
    </w:p>
    <w:p w14:paraId="70D0FD0B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before="2" w:line="252" w:lineRule="exact"/>
      </w:pPr>
      <w:r>
        <w:t>School</w:t>
      </w:r>
      <w:r>
        <w:rPr>
          <w:spacing w:val="-2"/>
        </w:rPr>
        <w:t xml:space="preserve"> </w:t>
      </w:r>
      <w:r>
        <w:t>Aims</w:t>
      </w:r>
    </w:p>
    <w:p w14:paraId="1C888DB4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line="252" w:lineRule="exact"/>
      </w:pPr>
      <w:r>
        <w:t>Quality</w:t>
      </w:r>
      <w:r>
        <w:rPr>
          <w:spacing w:val="-2"/>
        </w:rPr>
        <w:t xml:space="preserve"> </w:t>
      </w:r>
      <w:r>
        <w:t>Assurance</w:t>
      </w:r>
    </w:p>
    <w:p w14:paraId="3DB0EBDC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before="1" w:line="252" w:lineRule="exact"/>
      </w:pPr>
      <w:r>
        <w:t>Roles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Responsibilities</w:t>
      </w:r>
    </w:p>
    <w:p w14:paraId="47553CF9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line="252" w:lineRule="exact"/>
      </w:pPr>
      <w:r>
        <w:t>Procedures</w:t>
      </w:r>
    </w:p>
    <w:p w14:paraId="2C11056F" w14:textId="77777777" w:rsidR="000A1A6B" w:rsidRDefault="00ED4B7F">
      <w:pPr>
        <w:pStyle w:val="ListParagraph"/>
        <w:numPr>
          <w:ilvl w:val="0"/>
          <w:numId w:val="7"/>
        </w:numPr>
        <w:tabs>
          <w:tab w:val="left" w:pos="1441"/>
        </w:tabs>
        <w:spacing w:before="1"/>
      </w:pPr>
      <w:r>
        <w:t>Assessment</w:t>
      </w:r>
    </w:p>
    <w:p w14:paraId="240A3929" w14:textId="77777777" w:rsidR="000A1A6B" w:rsidRDefault="000A1A6B">
      <w:pPr>
        <w:pStyle w:val="BodyText"/>
        <w:ind w:left="0"/>
        <w:rPr>
          <w:sz w:val="24"/>
        </w:rPr>
      </w:pPr>
    </w:p>
    <w:p w14:paraId="373F9876" w14:textId="77777777" w:rsidR="000A1A6B" w:rsidRDefault="000A1A6B">
      <w:pPr>
        <w:pStyle w:val="BodyText"/>
        <w:spacing w:before="9"/>
        <w:ind w:left="0"/>
        <w:rPr>
          <w:sz w:val="19"/>
        </w:rPr>
      </w:pPr>
    </w:p>
    <w:p w14:paraId="1DC8B40C" w14:textId="77777777" w:rsidR="000A1A6B" w:rsidRDefault="00ED4B7F">
      <w:pPr>
        <w:pStyle w:val="Heading2"/>
        <w:spacing w:before="1"/>
        <w:rPr>
          <w:u w:val="none"/>
        </w:rPr>
      </w:pPr>
      <w:r>
        <w:t>Introduction</w:t>
      </w:r>
    </w:p>
    <w:p w14:paraId="37AFE748" w14:textId="77777777" w:rsidR="000A1A6B" w:rsidRDefault="000A1A6B">
      <w:pPr>
        <w:pStyle w:val="BodyText"/>
        <w:spacing w:before="1"/>
        <w:ind w:left="0"/>
        <w:rPr>
          <w:b/>
          <w:sz w:val="14"/>
        </w:rPr>
      </w:pPr>
    </w:p>
    <w:p w14:paraId="72489476" w14:textId="31DECDA6" w:rsidR="000A1A6B" w:rsidRDefault="00ED4B7F">
      <w:pPr>
        <w:pStyle w:val="BodyText"/>
        <w:spacing w:before="93"/>
        <w:ind w:left="720" w:right="719"/>
        <w:jc w:val="both"/>
      </w:pPr>
      <w:r>
        <w:t>At Ashwood</w:t>
      </w:r>
      <w:r>
        <w:rPr>
          <w:spacing w:val="-2"/>
        </w:rPr>
        <w:t xml:space="preserve"> </w:t>
      </w:r>
      <w:r>
        <w:t>Spencer</w:t>
      </w:r>
      <w:r>
        <w:rPr>
          <w:spacing w:val="-2"/>
        </w:rPr>
        <w:t xml:space="preserve"> </w:t>
      </w:r>
      <w:r>
        <w:t>Academy</w:t>
      </w:r>
      <w:r>
        <w:rPr>
          <w:spacing w:val="-3"/>
        </w:rPr>
        <w:t xml:space="preserve"> </w:t>
      </w:r>
      <w:r>
        <w:t>pupils</w:t>
      </w:r>
      <w:r>
        <w:rPr>
          <w:spacing w:val="-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nurtured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ensure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learners and positive contributors to society. We expect every pupil to follow our DREAM expectations to</w:t>
      </w:r>
      <w:r>
        <w:rPr>
          <w:spacing w:val="1"/>
        </w:rPr>
        <w:t xml:space="preserve"> </w:t>
      </w:r>
      <w:r>
        <w:t xml:space="preserve">create a culture that has respect, resilience, aspiration, </w:t>
      </w:r>
      <w:r w:rsidR="008F45A0">
        <w:t>determination,</w:t>
      </w:r>
      <w:r>
        <w:t xml:space="preserve"> and positive relationships at its core.</w:t>
      </w:r>
      <w:r>
        <w:rPr>
          <w:spacing w:val="1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enjoyable learning</w:t>
      </w:r>
      <w:r>
        <w:rPr>
          <w:spacing w:val="1"/>
        </w:rPr>
        <w:t xml:space="preserve"> </w:t>
      </w:r>
      <w:r>
        <w:t>environment</w:t>
      </w:r>
      <w:r>
        <w:rPr>
          <w:spacing w:val="2"/>
        </w:rPr>
        <w:t xml:space="preserve"> </w:t>
      </w:r>
      <w:r>
        <w:t>where excellence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promoted.</w:t>
      </w:r>
    </w:p>
    <w:p w14:paraId="657474DE" w14:textId="77777777" w:rsidR="000A1A6B" w:rsidRDefault="000A1A6B">
      <w:pPr>
        <w:pStyle w:val="BodyText"/>
        <w:ind w:left="0"/>
      </w:pPr>
    </w:p>
    <w:p w14:paraId="3FB4482F" w14:textId="77777777" w:rsidR="000A1A6B" w:rsidRDefault="00ED4B7F">
      <w:pPr>
        <w:pStyle w:val="BodyText"/>
        <w:ind w:left="720" w:right="716"/>
        <w:jc w:val="both"/>
      </w:pPr>
      <w:r>
        <w:t xml:space="preserve">This policy should be read in conjunction with the Curriculum Policy, Subject Specific </w:t>
      </w:r>
      <w:proofErr w:type="gramStart"/>
      <w:r>
        <w:t>Policies</w:t>
      </w:r>
      <w:proofErr w:type="gramEnd"/>
      <w:r>
        <w:t xml:space="preserve"> and the</w:t>
      </w:r>
      <w:r>
        <w:rPr>
          <w:spacing w:val="1"/>
        </w:rPr>
        <w:t xml:space="preserve"> </w:t>
      </w:r>
      <w:r>
        <w:t>Inclusion</w:t>
      </w:r>
      <w:r>
        <w:rPr>
          <w:spacing w:val="-1"/>
        </w:rPr>
        <w:t xml:space="preserve"> </w:t>
      </w:r>
      <w:r>
        <w:t>Policy.</w:t>
      </w:r>
    </w:p>
    <w:p w14:paraId="0241FD42" w14:textId="77777777" w:rsidR="000A1A6B" w:rsidRDefault="000A1A6B">
      <w:pPr>
        <w:pStyle w:val="BodyText"/>
        <w:ind w:left="0"/>
        <w:rPr>
          <w:sz w:val="24"/>
        </w:rPr>
      </w:pPr>
    </w:p>
    <w:p w14:paraId="389D79B6" w14:textId="77777777" w:rsidR="000A1A6B" w:rsidRDefault="000A1A6B">
      <w:pPr>
        <w:pStyle w:val="BodyText"/>
        <w:spacing w:before="8"/>
        <w:ind w:left="0"/>
        <w:rPr>
          <w:sz w:val="19"/>
        </w:rPr>
      </w:pPr>
    </w:p>
    <w:p w14:paraId="0C52FF75" w14:textId="77777777" w:rsidR="000A1A6B" w:rsidRDefault="00ED4B7F">
      <w:pPr>
        <w:pStyle w:val="Heading2"/>
        <w:jc w:val="both"/>
        <w:rPr>
          <w:u w:val="none"/>
        </w:rPr>
      </w:pPr>
      <w:r>
        <w:t>Policy</w:t>
      </w:r>
      <w:r>
        <w:rPr>
          <w:spacing w:val="-3"/>
        </w:rPr>
        <w:t xml:space="preserve"> </w:t>
      </w:r>
      <w:r>
        <w:t>Aims</w:t>
      </w:r>
    </w:p>
    <w:p w14:paraId="671EE8CB" w14:textId="77777777" w:rsidR="000A1A6B" w:rsidRDefault="00ED4B7F">
      <w:pPr>
        <w:pStyle w:val="BodyText"/>
        <w:spacing w:before="4"/>
        <w:ind w:left="720" w:right="934"/>
      </w:pPr>
      <w:r>
        <w:t>The aim of this policy is to ensure that we provide an aspirational learning experience that meets both the</w:t>
      </w:r>
      <w:r>
        <w:rPr>
          <w:spacing w:val="-59"/>
        </w:rPr>
        <w:t xml:space="preserve"> </w:t>
      </w:r>
      <w:r>
        <w:t>aims of</w:t>
      </w:r>
      <w:r>
        <w:rPr>
          <w:spacing w:val="2"/>
        </w:rPr>
        <w:t xml:space="preserve"> </w:t>
      </w:r>
      <w:r>
        <w:t>our academy</w:t>
      </w:r>
      <w:r>
        <w:rPr>
          <w:spacing w:val="-2"/>
        </w:rPr>
        <w:t xml:space="preserve"> </w:t>
      </w:r>
      <w:r>
        <w:t>and is</w:t>
      </w:r>
      <w:r>
        <w:rPr>
          <w:spacing w:val="-1"/>
        </w:rPr>
        <w:t xml:space="preserve"> </w:t>
      </w:r>
      <w:r>
        <w:t>compliant</w:t>
      </w:r>
      <w:r>
        <w:rPr>
          <w:spacing w:val="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national requirements.</w:t>
      </w:r>
    </w:p>
    <w:p w14:paraId="27D5A3EA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49FE1EA0" w14:textId="77777777" w:rsidR="000A1A6B" w:rsidRDefault="00ED4B7F">
      <w:pPr>
        <w:pStyle w:val="BodyText"/>
        <w:ind w:left="720" w:right="884"/>
      </w:pPr>
      <w:r>
        <w:t xml:space="preserve">At Ashwood Spencer Academy, we are passionate about promoting equality for </w:t>
      </w:r>
      <w:proofErr w:type="gramStart"/>
      <w:r>
        <w:t>all of</w:t>
      </w:r>
      <w:proofErr w:type="gramEnd"/>
      <w:r>
        <w:t xml:space="preserve"> our pupils and strive</w:t>
      </w:r>
      <w:r>
        <w:rPr>
          <w:spacing w:val="-59"/>
        </w:rPr>
        <w:t xml:space="preserve"> </w:t>
      </w:r>
      <w:r>
        <w:t>to ensure that they leave our school ready for the next stage of their lives – aiming to open the door to a</w:t>
      </w:r>
      <w:r>
        <w:rPr>
          <w:spacing w:val="1"/>
        </w:rPr>
        <w:t xml:space="preserve"> </w:t>
      </w:r>
      <w:r>
        <w:t>positive, successful and happy future. We believe in the concept of lifelong learning and the idea that both</w:t>
      </w:r>
      <w:r>
        <w:rPr>
          <w:spacing w:val="-59"/>
        </w:rPr>
        <w:t xml:space="preserve"> </w:t>
      </w:r>
      <w:r>
        <w:t>adults and children learn new things every day. We maintain that learning should be a rewarding and</w:t>
      </w:r>
      <w:r>
        <w:rPr>
          <w:spacing w:val="1"/>
        </w:rPr>
        <w:t xml:space="preserve"> </w:t>
      </w:r>
      <w:r>
        <w:t>enjoyable</w:t>
      </w:r>
      <w:r>
        <w:rPr>
          <w:spacing w:val="-1"/>
        </w:rPr>
        <w:t xml:space="preserve"> </w:t>
      </w:r>
      <w:r>
        <w:t>experience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everyone.</w:t>
      </w:r>
    </w:p>
    <w:p w14:paraId="34E9B911" w14:textId="77777777" w:rsidR="000A1A6B" w:rsidRDefault="000A1A6B">
      <w:pPr>
        <w:pStyle w:val="BodyText"/>
        <w:spacing w:before="10"/>
        <w:ind w:left="0"/>
        <w:rPr>
          <w:sz w:val="21"/>
        </w:rPr>
      </w:pPr>
    </w:p>
    <w:p w14:paraId="056D8BF5" w14:textId="77777777" w:rsidR="000A1A6B" w:rsidRDefault="00ED4B7F">
      <w:pPr>
        <w:pStyle w:val="BodyText"/>
        <w:ind w:left="720" w:right="1043"/>
      </w:pPr>
      <w:r>
        <w:t xml:space="preserve">Through our teaching, we aim to equip children with the knowledge, </w:t>
      </w:r>
      <w:proofErr w:type="gramStart"/>
      <w:r>
        <w:t>skills</w:t>
      </w:r>
      <w:proofErr w:type="gramEnd"/>
      <w:r>
        <w:t xml:space="preserve"> and conceptual understanding</w:t>
      </w:r>
      <w:r>
        <w:rPr>
          <w:spacing w:val="-59"/>
        </w:rPr>
        <w:t xml:space="preserve"> </w:t>
      </w:r>
      <w:r>
        <w:t>necessary to be able to make informed choices about important things in their lives. We believe that</w:t>
      </w:r>
      <w:r>
        <w:rPr>
          <w:spacing w:val="1"/>
        </w:rPr>
        <w:t xml:space="preserve"> </w:t>
      </w:r>
      <w:r>
        <w:t>teaching and learning opportunities, filled with a wealth of experiences help children to lead happy and</w:t>
      </w:r>
      <w:r>
        <w:rPr>
          <w:spacing w:val="1"/>
        </w:rPr>
        <w:t xml:space="preserve"> </w:t>
      </w:r>
      <w:r>
        <w:t>rewarding</w:t>
      </w:r>
      <w:r>
        <w:rPr>
          <w:spacing w:val="1"/>
        </w:rPr>
        <w:t xml:space="preserve"> </w:t>
      </w:r>
      <w:r>
        <w:t>lives.</w:t>
      </w:r>
    </w:p>
    <w:p w14:paraId="569EF41E" w14:textId="77777777" w:rsidR="000A1A6B" w:rsidRDefault="000A1A6B">
      <w:pPr>
        <w:pStyle w:val="BodyText"/>
        <w:spacing w:before="1"/>
        <w:ind w:left="0"/>
      </w:pPr>
    </w:p>
    <w:p w14:paraId="2B0812FE" w14:textId="77777777" w:rsidR="000A1A6B" w:rsidRDefault="00ED4B7F">
      <w:pPr>
        <w:pStyle w:val="BodyText"/>
        <w:ind w:left="720" w:right="787"/>
      </w:pPr>
      <w:r>
        <w:t>This policy guides what teachers and staff do, how time is managed, the organisation of the classroom and</w:t>
      </w:r>
      <w:r>
        <w:rPr>
          <w:spacing w:val="-59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does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an effective learning environment.</w:t>
      </w:r>
    </w:p>
    <w:p w14:paraId="6FCD69EB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36655FCC" w14:textId="77777777" w:rsidR="000A1A6B" w:rsidRDefault="00ED4B7F">
      <w:pPr>
        <w:pStyle w:val="Heading2"/>
        <w:rPr>
          <w:u w:val="none"/>
        </w:rPr>
      </w:pPr>
      <w:r>
        <w:t>School Aims</w:t>
      </w:r>
    </w:p>
    <w:p w14:paraId="6A18DFA9" w14:textId="77777777" w:rsidR="000A1A6B" w:rsidRDefault="00ED4B7F">
      <w:pPr>
        <w:pStyle w:val="BodyText"/>
        <w:spacing w:before="1"/>
        <w:ind w:left="720" w:right="982"/>
      </w:pPr>
      <w:r>
        <w:t xml:space="preserve">At Ashwood Spencer Academy we </w:t>
      </w:r>
      <w:proofErr w:type="gramStart"/>
      <w:r>
        <w:t>are dedicated to providing</w:t>
      </w:r>
      <w:proofErr w:type="gramEnd"/>
      <w:r>
        <w:t xml:space="preserve"> exemplary teaching and learning for all our</w:t>
      </w:r>
      <w:r>
        <w:rPr>
          <w:spacing w:val="-59"/>
        </w:rPr>
        <w:t xml:space="preserve"> </w:t>
      </w:r>
      <w:r>
        <w:t xml:space="preserve">children. Our DREAM curriculum ensures creativity is at its heart – encouraging oracy, </w:t>
      </w:r>
      <w:proofErr w:type="gramStart"/>
      <w:r>
        <w:t>tolerance</w:t>
      </w:r>
      <w:proofErr w:type="gramEnd"/>
      <w:r>
        <w:t xml:space="preserve"> and</w:t>
      </w:r>
      <w:r>
        <w:rPr>
          <w:spacing w:val="1"/>
        </w:rPr>
        <w:t xml:space="preserve"> </w:t>
      </w:r>
      <w:r>
        <w:t>collaboration.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aim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to develop</w:t>
      </w:r>
      <w:r>
        <w:rPr>
          <w:spacing w:val="-1"/>
        </w:rPr>
        <w:t xml:space="preserve"> </w:t>
      </w:r>
      <w:r>
        <w:t>respectful</w:t>
      </w:r>
      <w:r>
        <w:rPr>
          <w:spacing w:val="-4"/>
        </w:rPr>
        <w:t xml:space="preserve"> </w:t>
      </w:r>
      <w:r>
        <w:t>individuals,</w:t>
      </w:r>
      <w:r>
        <w:rPr>
          <w:spacing w:val="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aspire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follow</w:t>
      </w:r>
      <w:r>
        <w:rPr>
          <w:spacing w:val="-4"/>
        </w:rPr>
        <w:t xml:space="preserve"> </w:t>
      </w:r>
      <w:r>
        <w:t>their DREAMs.</w:t>
      </w:r>
    </w:p>
    <w:p w14:paraId="57494C55" w14:textId="77777777" w:rsidR="000A1A6B" w:rsidRDefault="000A1A6B">
      <w:pPr>
        <w:pStyle w:val="BodyText"/>
        <w:spacing w:before="1"/>
        <w:ind w:left="0"/>
      </w:pPr>
    </w:p>
    <w:p w14:paraId="32022EF9" w14:textId="77777777" w:rsidR="000A1A6B" w:rsidRDefault="00ED4B7F">
      <w:pPr>
        <w:pStyle w:val="BodyText"/>
        <w:ind w:left="720"/>
      </w:pPr>
      <w:r>
        <w:t>The</w:t>
      </w:r>
      <w:r>
        <w:rPr>
          <w:spacing w:val="-3"/>
        </w:rPr>
        <w:t xml:space="preserve"> </w:t>
      </w:r>
      <w:r>
        <w:t>DREAM</w:t>
      </w:r>
      <w:r>
        <w:rPr>
          <w:spacing w:val="-4"/>
        </w:rPr>
        <w:t xml:space="preserve"> </w:t>
      </w:r>
      <w:r>
        <w:t>aims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evident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ethos:</w:t>
      </w:r>
    </w:p>
    <w:p w14:paraId="18D0D4FC" w14:textId="77777777" w:rsidR="000A1A6B" w:rsidRDefault="000A1A6B">
      <w:pPr>
        <w:sectPr w:rsidR="000A1A6B">
          <w:footerReference w:type="default" r:id="rId12"/>
          <w:type w:val="continuous"/>
          <w:pgSz w:w="11910" w:h="16840"/>
          <w:pgMar w:top="0" w:right="0" w:bottom="860" w:left="0" w:header="0" w:footer="673" w:gutter="0"/>
          <w:pgNumType w:start="1"/>
          <w:cols w:space="720"/>
        </w:sectPr>
      </w:pPr>
    </w:p>
    <w:p w14:paraId="1E8788D0" w14:textId="77777777" w:rsidR="000A1A6B" w:rsidRDefault="00ED4B7F">
      <w:pPr>
        <w:pStyle w:val="BodyText"/>
        <w:ind w:left="739"/>
        <w:rPr>
          <w:sz w:val="20"/>
        </w:rPr>
      </w:pPr>
      <w:r>
        <w:rPr>
          <w:noProof/>
          <w:sz w:val="20"/>
          <w:lang w:eastAsia="en-GB"/>
        </w:rPr>
        <w:lastRenderedPageBreak/>
        <w:drawing>
          <wp:inline distT="0" distB="0" distL="0" distR="0" wp14:anchorId="2C8BE198" wp14:editId="0D5A49E8">
            <wp:extent cx="6682558" cy="892682"/>
            <wp:effectExtent l="0" t="0" r="0" b="0"/>
            <wp:docPr id="1" name="image2.jpeg" descr="A screenshot of a cell phon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2558" cy="8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4F0E" w14:textId="77777777" w:rsidR="000A1A6B" w:rsidRDefault="00ED4B7F">
      <w:pPr>
        <w:pStyle w:val="BodyText"/>
        <w:spacing w:before="53"/>
        <w:ind w:left="720" w:right="726"/>
      </w:pPr>
      <w:r>
        <w:t xml:space="preserve">Our </w:t>
      </w:r>
      <w:proofErr w:type="gramStart"/>
      <w:r>
        <w:t>ultimate goal</w:t>
      </w:r>
      <w:proofErr w:type="gramEnd"/>
      <w:r>
        <w:t xml:space="preserve"> is to develop conceptual thinkers. Conceptual thinking requires the ability to examine</w:t>
      </w:r>
      <w:r>
        <w:rPr>
          <w:spacing w:val="1"/>
        </w:rPr>
        <w:t xml:space="preserve"> </w:t>
      </w:r>
      <w:proofErr w:type="gramStart"/>
      <w:r>
        <w:t>factual information</w:t>
      </w:r>
      <w:proofErr w:type="gramEnd"/>
      <w:r>
        <w:t xml:space="preserve"> critically, relate new learning to prior knowledge, see patterns and connections, draw out</w:t>
      </w:r>
      <w:r>
        <w:rPr>
          <w:spacing w:val="-59"/>
        </w:rPr>
        <w:t xml:space="preserve"> </w:t>
      </w:r>
      <w:r>
        <w:t>significant understandings, evaluate the truth based on evidence and most importantly, transfer these</w:t>
      </w:r>
      <w:r>
        <w:rPr>
          <w:spacing w:val="1"/>
        </w:rPr>
        <w:t xml:space="preserve"> </w:t>
      </w:r>
      <w:r>
        <w:t>conceptual understandings across time or situation, and use the conceptual understanding to creatively</w:t>
      </w:r>
      <w:r>
        <w:rPr>
          <w:spacing w:val="1"/>
        </w:rPr>
        <w:t xml:space="preserve"> </w:t>
      </w:r>
      <w:r>
        <w:t>solve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problem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invent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product.</w:t>
      </w:r>
    </w:p>
    <w:p w14:paraId="7E1DAE77" w14:textId="77777777" w:rsidR="000A1A6B" w:rsidRDefault="000A1A6B">
      <w:pPr>
        <w:pStyle w:val="BodyText"/>
        <w:spacing w:before="10"/>
        <w:ind w:left="0"/>
        <w:rPr>
          <w:sz w:val="21"/>
        </w:rPr>
      </w:pPr>
    </w:p>
    <w:p w14:paraId="53BAF807" w14:textId="77777777" w:rsidR="000A1A6B" w:rsidRDefault="00ED4B7F">
      <w:pPr>
        <w:pStyle w:val="BodyText"/>
        <w:ind w:left="720"/>
      </w:pPr>
      <w:r>
        <w:t>Conceptual</w:t>
      </w:r>
      <w:r>
        <w:rPr>
          <w:spacing w:val="-2"/>
        </w:rPr>
        <w:t xml:space="preserve"> </w:t>
      </w:r>
      <w:r>
        <w:t>thinkers:</w:t>
      </w:r>
    </w:p>
    <w:p w14:paraId="46C9F47E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261" w:lineRule="exact"/>
        <w:ind w:hanging="376"/>
        <w:rPr>
          <w:rFonts w:ascii="Symbol" w:hAnsi="Symbol"/>
          <w:sz w:val="20"/>
        </w:rPr>
      </w:pPr>
      <w:r>
        <w:rPr>
          <w:position w:val="2"/>
        </w:rPr>
        <w:t>Think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creatively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they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are open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minded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curious</w:t>
      </w:r>
    </w:p>
    <w:p w14:paraId="4CB55858" w14:textId="3A78B441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53" w:lineRule="exact"/>
        <w:ind w:hanging="376"/>
        <w:rPr>
          <w:rFonts w:ascii="Symbol" w:hAnsi="Symbol"/>
          <w:sz w:val="20"/>
        </w:rPr>
      </w:pPr>
      <w:r>
        <w:rPr>
          <w:position w:val="2"/>
        </w:rPr>
        <w:t>Think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critically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they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seek the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truth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understanding,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are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strategic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and</w:t>
      </w:r>
      <w:r>
        <w:rPr>
          <w:spacing w:val="-1"/>
          <w:position w:val="2"/>
        </w:rPr>
        <w:t xml:space="preserve"> </w:t>
      </w:r>
      <w:r w:rsidR="00C111D9">
        <w:rPr>
          <w:position w:val="2"/>
        </w:rPr>
        <w:t>sceptical</w:t>
      </w:r>
    </w:p>
    <w:p w14:paraId="640B0840" w14:textId="049B8508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2" w:lineRule="exact"/>
        <w:ind w:hanging="376"/>
        <w:rPr>
          <w:rFonts w:ascii="Symbol" w:hAnsi="Symbol"/>
          <w:sz w:val="20"/>
        </w:rPr>
      </w:pPr>
      <w:r>
        <w:rPr>
          <w:position w:val="2"/>
        </w:rPr>
        <w:t>Think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reflectively</w:t>
      </w:r>
      <w:r>
        <w:rPr>
          <w:spacing w:val="-3"/>
          <w:position w:val="2"/>
        </w:rPr>
        <w:t xml:space="preserve"> </w:t>
      </w:r>
      <w:r w:rsidR="007748CB"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 w:rsidR="007748CB">
        <w:rPr>
          <w:spacing w:val="-2"/>
          <w:position w:val="2"/>
        </w:rPr>
        <w:t xml:space="preserve">they </w:t>
      </w:r>
      <w:r w:rsidR="009F7466">
        <w:rPr>
          <w:position w:val="2"/>
        </w:rPr>
        <w:t>reflect on</w:t>
      </w:r>
      <w:r w:rsidR="004E40E5">
        <w:rPr>
          <w:position w:val="2"/>
        </w:rPr>
        <w:t xml:space="preserve"> what they know, their own choices, </w:t>
      </w:r>
      <w:r w:rsidR="00E65E77">
        <w:rPr>
          <w:position w:val="2"/>
        </w:rPr>
        <w:t xml:space="preserve">and </w:t>
      </w:r>
      <w:r w:rsidR="004E40E5">
        <w:rPr>
          <w:position w:val="2"/>
        </w:rPr>
        <w:t>those of others</w:t>
      </w:r>
    </w:p>
    <w:p w14:paraId="164868C0" w14:textId="77777777" w:rsidR="000A1A6B" w:rsidRDefault="000A1A6B">
      <w:pPr>
        <w:pStyle w:val="BodyText"/>
        <w:ind w:left="0"/>
        <w:rPr>
          <w:sz w:val="26"/>
        </w:rPr>
      </w:pPr>
    </w:p>
    <w:p w14:paraId="72E75DFF" w14:textId="77777777" w:rsidR="000A1A6B" w:rsidRDefault="00ED4B7F">
      <w:pPr>
        <w:pStyle w:val="BodyText"/>
        <w:spacing w:before="190"/>
        <w:ind w:left="720" w:right="958"/>
      </w:pPr>
      <w:r>
        <w:t>We aspire to achieve these aims by ensuring that our curriculum is creative, with a book at its heart,</w:t>
      </w:r>
      <w:r>
        <w:rPr>
          <w:spacing w:val="1"/>
        </w:rPr>
        <w:t xml:space="preserve"> </w:t>
      </w:r>
      <w:r>
        <w:t>creating a real passion and purpose for all learning. We aim to provide our children with a range of</w:t>
      </w:r>
      <w:r>
        <w:rPr>
          <w:spacing w:val="1"/>
        </w:rPr>
        <w:t xml:space="preserve"> </w:t>
      </w:r>
      <w:r>
        <w:t>experiences and events whilst they are at school, as we hope to stand the children in good stead for their</w:t>
      </w:r>
      <w:r>
        <w:rPr>
          <w:spacing w:val="-59"/>
        </w:rPr>
        <w:t xml:space="preserve"> </w:t>
      </w:r>
      <w:r>
        <w:t>journeys later</w:t>
      </w:r>
      <w:r>
        <w:rPr>
          <w:spacing w:val="1"/>
        </w:rPr>
        <w:t xml:space="preserve"> </w:t>
      </w:r>
      <w:r>
        <w:t>in life</w:t>
      </w:r>
      <w:r>
        <w:rPr>
          <w:spacing w:val="-2"/>
        </w:rPr>
        <w:t xml:space="preserve"> </w:t>
      </w:r>
      <w:r>
        <w:t>and in the</w:t>
      </w:r>
      <w:r>
        <w:rPr>
          <w:spacing w:val="-2"/>
        </w:rPr>
        <w:t xml:space="preserve"> </w:t>
      </w:r>
      <w:r>
        <w:t>world of</w:t>
      </w:r>
      <w:r>
        <w:rPr>
          <w:spacing w:val="3"/>
        </w:rPr>
        <w:t xml:space="preserve"> </w:t>
      </w:r>
      <w:r>
        <w:t>work.</w:t>
      </w:r>
    </w:p>
    <w:p w14:paraId="310DEE15" w14:textId="77777777" w:rsidR="000A1A6B" w:rsidRDefault="000A1A6B">
      <w:pPr>
        <w:pStyle w:val="BodyText"/>
        <w:ind w:left="0"/>
      </w:pPr>
    </w:p>
    <w:p w14:paraId="7E736B93" w14:textId="77777777" w:rsidR="000A1A6B" w:rsidRDefault="00ED4B7F">
      <w:pPr>
        <w:pStyle w:val="BodyText"/>
        <w:ind w:left="720" w:right="848"/>
      </w:pPr>
      <w:r>
        <w:t>We aim to take account of individual needs and children’s stages of development and build on knowledge</w:t>
      </w:r>
      <w:r>
        <w:rPr>
          <w:spacing w:val="1"/>
        </w:rPr>
        <w:t xml:space="preserve"> </w:t>
      </w:r>
      <w:r>
        <w:t xml:space="preserve">and experience within a context of equality of opportunity for all regardless of class, race, creed, </w:t>
      </w:r>
      <w:proofErr w:type="gramStart"/>
      <w:r>
        <w:t>gender</w:t>
      </w:r>
      <w:proofErr w:type="gramEnd"/>
      <w:r>
        <w:t xml:space="preserve"> or</w:t>
      </w:r>
      <w:r>
        <w:rPr>
          <w:spacing w:val="-59"/>
        </w:rPr>
        <w:t xml:space="preserve"> </w:t>
      </w:r>
      <w:r>
        <w:t>ability.</w:t>
      </w:r>
    </w:p>
    <w:p w14:paraId="2CF2DF57" w14:textId="77777777" w:rsidR="000A1A6B" w:rsidRDefault="000A1A6B">
      <w:pPr>
        <w:pStyle w:val="BodyText"/>
        <w:ind w:left="0"/>
        <w:rPr>
          <w:sz w:val="24"/>
        </w:rPr>
      </w:pPr>
    </w:p>
    <w:p w14:paraId="7C6EC6AC" w14:textId="77777777" w:rsidR="000A1A6B" w:rsidRDefault="000A1A6B">
      <w:pPr>
        <w:pStyle w:val="BodyText"/>
        <w:spacing w:before="9"/>
        <w:ind w:left="0"/>
        <w:rPr>
          <w:sz w:val="19"/>
        </w:rPr>
      </w:pPr>
    </w:p>
    <w:p w14:paraId="40C8ABEC" w14:textId="77777777" w:rsidR="000A1A6B" w:rsidRDefault="00ED4B7F">
      <w:pPr>
        <w:pStyle w:val="Heading2"/>
        <w:jc w:val="both"/>
        <w:rPr>
          <w:u w:val="none"/>
        </w:rPr>
      </w:pPr>
      <w:r>
        <w:t>Quality</w:t>
      </w:r>
      <w:r>
        <w:rPr>
          <w:spacing w:val="-4"/>
        </w:rPr>
        <w:t xml:space="preserve"> </w:t>
      </w:r>
      <w:r>
        <w:t>Assurance</w:t>
      </w:r>
    </w:p>
    <w:p w14:paraId="6D7844E3" w14:textId="77777777" w:rsidR="000A1A6B" w:rsidRDefault="00ED4B7F">
      <w:pPr>
        <w:pStyle w:val="BodyText"/>
        <w:spacing w:before="1"/>
        <w:ind w:left="720"/>
        <w:jc w:val="both"/>
      </w:pPr>
      <w:r>
        <w:t>The</w:t>
      </w:r>
      <w:r>
        <w:rPr>
          <w:spacing w:val="-7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teaching,</w:t>
      </w:r>
      <w:r>
        <w:rPr>
          <w:spacing w:val="-2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Ashwood</w:t>
      </w:r>
      <w:r>
        <w:rPr>
          <w:spacing w:val="-1"/>
        </w:rPr>
        <w:t xml:space="preserve"> </w:t>
      </w:r>
      <w:r>
        <w:t>Spencer Academy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assured</w:t>
      </w:r>
      <w:r>
        <w:rPr>
          <w:spacing w:val="-3"/>
        </w:rPr>
        <w:t xml:space="preserve"> </w:t>
      </w:r>
      <w:r>
        <w:t>by:</w:t>
      </w:r>
    </w:p>
    <w:p w14:paraId="39F7B599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1"/>
        </w:tabs>
        <w:spacing w:before="1" w:line="269" w:lineRule="exact"/>
        <w:ind w:hanging="361"/>
        <w:jc w:val="both"/>
        <w:rPr>
          <w:rFonts w:ascii="Symbol" w:hAnsi="Symbol"/>
        </w:rPr>
      </w:pPr>
      <w:r>
        <w:t>Ensuring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this policy</w:t>
      </w:r>
      <w:r>
        <w:rPr>
          <w:spacing w:val="-4"/>
        </w:rPr>
        <w:t xml:space="preserve"> </w:t>
      </w:r>
      <w:r>
        <w:t>is disseminated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adhered</w:t>
      </w:r>
      <w:r>
        <w:rPr>
          <w:spacing w:val="-3"/>
        </w:rPr>
        <w:t xml:space="preserve"> </w:t>
      </w:r>
      <w:r>
        <w:t>to</w:t>
      </w:r>
    </w:p>
    <w:p w14:paraId="6EFE6F3E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1"/>
        </w:tabs>
        <w:spacing w:line="269" w:lineRule="exact"/>
        <w:ind w:hanging="361"/>
        <w:jc w:val="both"/>
        <w:rPr>
          <w:rFonts w:ascii="Symbol" w:hAnsi="Symbol"/>
        </w:rPr>
      </w:pPr>
      <w:r>
        <w:t>Monitoring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impact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policy</w:t>
      </w:r>
    </w:p>
    <w:p w14:paraId="31FE945C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1"/>
        </w:tabs>
        <w:spacing w:before="2" w:line="237" w:lineRule="auto"/>
        <w:ind w:right="1253" w:hanging="361"/>
        <w:jc w:val="both"/>
        <w:rPr>
          <w:rFonts w:ascii="Symbol" w:hAnsi="Symbol"/>
        </w:rPr>
      </w:pPr>
      <w:r>
        <w:t>Addressing any underperformance in a timely manner, whether it has come to light through the</w:t>
      </w:r>
      <w:r>
        <w:rPr>
          <w:spacing w:val="-59"/>
        </w:rPr>
        <w:t xml:space="preserve"> </w:t>
      </w:r>
      <w:r>
        <w:t xml:space="preserve">monitoring procedures outlined in this policy or </w:t>
      </w:r>
      <w:proofErr w:type="gramStart"/>
      <w:r>
        <w:t>as a result of</w:t>
      </w:r>
      <w:proofErr w:type="gramEnd"/>
      <w:r>
        <w:t xml:space="preserve"> other Academy quality assurance</w:t>
      </w:r>
      <w:r>
        <w:rPr>
          <w:spacing w:val="-59"/>
        </w:rPr>
        <w:t xml:space="preserve"> </w:t>
      </w:r>
      <w:r>
        <w:t>mechanisms.</w:t>
      </w:r>
    </w:p>
    <w:p w14:paraId="0E8E6A90" w14:textId="77777777" w:rsidR="000A1A6B" w:rsidRDefault="000A1A6B">
      <w:pPr>
        <w:pStyle w:val="BodyText"/>
        <w:ind w:left="0"/>
      </w:pPr>
    </w:p>
    <w:p w14:paraId="089AC153" w14:textId="77777777" w:rsidR="000A1A6B" w:rsidRDefault="00ED4B7F">
      <w:pPr>
        <w:pStyle w:val="Heading2"/>
        <w:rPr>
          <w:u w:val="none"/>
        </w:rPr>
      </w:pPr>
      <w:r>
        <w:t>Roles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</w:t>
      </w:r>
    </w:p>
    <w:p w14:paraId="33F74AAB" w14:textId="77777777" w:rsidR="000A1A6B" w:rsidRDefault="00ED4B7F">
      <w:pPr>
        <w:pStyle w:val="BodyText"/>
        <w:spacing w:before="2"/>
        <w:ind w:left="720" w:right="946"/>
      </w:pPr>
      <w:r>
        <w:t>The delivery of quality teaching and learning, and the use of effective assessment is a collective</w:t>
      </w:r>
      <w:r>
        <w:rPr>
          <w:spacing w:val="1"/>
        </w:rPr>
        <w:t xml:space="preserve"> </w:t>
      </w:r>
      <w:r>
        <w:t>responsibility. The following section outlines the roles and responsibilities of individuals and groups within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academy.</w:t>
      </w:r>
    </w:p>
    <w:p w14:paraId="30F860D5" w14:textId="77777777" w:rsidR="000A1A6B" w:rsidRDefault="000A1A6B">
      <w:pPr>
        <w:pStyle w:val="BodyText"/>
        <w:spacing w:before="1"/>
        <w:ind w:left="0"/>
      </w:pPr>
    </w:p>
    <w:p w14:paraId="43A795A2" w14:textId="77777777" w:rsidR="000A1A6B" w:rsidRDefault="00ED4B7F">
      <w:pPr>
        <w:pStyle w:val="BodyText"/>
        <w:spacing w:line="252" w:lineRule="exact"/>
        <w:ind w:left="720"/>
      </w:pP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Governing</w:t>
      </w:r>
      <w:r>
        <w:rPr>
          <w:spacing w:val="2"/>
          <w:u w:val="single"/>
        </w:rPr>
        <w:t xml:space="preserve"> </w:t>
      </w:r>
      <w:r>
        <w:rPr>
          <w:u w:val="single"/>
        </w:rPr>
        <w:t>Body</w:t>
      </w:r>
    </w:p>
    <w:p w14:paraId="0F2441EB" w14:textId="77777777" w:rsidR="000A1A6B" w:rsidRDefault="00ED4B7F">
      <w:pPr>
        <w:pStyle w:val="BodyText"/>
        <w:ind w:left="720" w:right="1571"/>
      </w:pPr>
      <w:r>
        <w:t>It is essential that Governors are informed about the effectiveness of the Teaching, Learning and</w:t>
      </w:r>
      <w:r>
        <w:rPr>
          <w:spacing w:val="1"/>
        </w:rPr>
        <w:t xml:space="preserve"> </w:t>
      </w:r>
      <w:r>
        <w:t xml:space="preserve">Assessment Policy and how it impacts upon raising standards. The </w:t>
      </w:r>
      <w:proofErr w:type="gramStart"/>
      <w:r>
        <w:t>Principal</w:t>
      </w:r>
      <w:proofErr w:type="gramEnd"/>
      <w:r>
        <w:t xml:space="preserve"> will be responsible for</w:t>
      </w:r>
      <w:r>
        <w:rPr>
          <w:spacing w:val="-59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information 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Governing</w:t>
      </w:r>
      <w:r>
        <w:rPr>
          <w:spacing w:val="1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on a</w:t>
      </w:r>
      <w:r>
        <w:rPr>
          <w:spacing w:val="-2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basis.</w:t>
      </w:r>
    </w:p>
    <w:p w14:paraId="7D019495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40AE0B85" w14:textId="77777777" w:rsidR="000A1A6B" w:rsidRDefault="00ED4B7F">
      <w:pPr>
        <w:pStyle w:val="BodyText"/>
        <w:ind w:left="720" w:right="1264"/>
      </w:pPr>
      <w:proofErr w:type="gramStart"/>
      <w:r>
        <w:t>Governors</w:t>
      </w:r>
      <w:proofErr w:type="gramEnd"/>
      <w:r>
        <w:t xml:space="preserve"> support, monitor and review the school policies on Teaching, Learning and Assessment. </w:t>
      </w:r>
      <w:proofErr w:type="gramStart"/>
      <w:r>
        <w:t>In</w:t>
      </w:r>
      <w:r>
        <w:rPr>
          <w:spacing w:val="-59"/>
        </w:rPr>
        <w:t xml:space="preserve"> </w:t>
      </w:r>
      <w:r>
        <w:t>particular</w:t>
      </w:r>
      <w:r>
        <w:rPr>
          <w:spacing w:val="-2"/>
        </w:rPr>
        <w:t xml:space="preserve"> </w:t>
      </w:r>
      <w:r>
        <w:t>they</w:t>
      </w:r>
      <w:proofErr w:type="gramEnd"/>
      <w:r>
        <w:t>:</w:t>
      </w:r>
    </w:p>
    <w:p w14:paraId="6FFCBCAA" w14:textId="77777777" w:rsidR="000A1A6B" w:rsidRDefault="000A1A6B">
      <w:pPr>
        <w:pStyle w:val="BodyText"/>
        <w:spacing w:before="5"/>
        <w:ind w:left="0"/>
        <w:rPr>
          <w:sz w:val="24"/>
        </w:rPr>
      </w:pPr>
    </w:p>
    <w:p w14:paraId="4DDEAD4F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9" w:lineRule="exact"/>
        <w:ind w:hanging="361"/>
        <w:rPr>
          <w:rFonts w:ascii="Symbol" w:hAnsi="Symbol"/>
        </w:rPr>
      </w:pPr>
      <w:r>
        <w:t>support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 appropriate</w:t>
      </w:r>
      <w:r>
        <w:rPr>
          <w:spacing w:val="-4"/>
        </w:rPr>
        <w:t xml:space="preserve"> </w:t>
      </w:r>
      <w:r>
        <w:t>teaching strategies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allocating</w:t>
      </w:r>
      <w:r>
        <w:rPr>
          <w:spacing w:val="-2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effectively</w:t>
      </w:r>
    </w:p>
    <w:p w14:paraId="72AB8ABC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37" w:lineRule="auto"/>
        <w:ind w:right="1138" w:hanging="361"/>
        <w:rPr>
          <w:rFonts w:ascii="Symbol" w:hAnsi="Symbol"/>
        </w:rPr>
      </w:pPr>
      <w:r>
        <w:t>ensure that the school buildings and premises are best used to support successful teaching and</w:t>
      </w:r>
      <w:r>
        <w:rPr>
          <w:spacing w:val="-59"/>
        </w:rPr>
        <w:t xml:space="preserve"> </w:t>
      </w:r>
      <w:r>
        <w:t>learning</w:t>
      </w:r>
    </w:p>
    <w:p w14:paraId="39F642BC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268" w:lineRule="exact"/>
        <w:ind w:hanging="361"/>
        <w:rPr>
          <w:rFonts w:ascii="Symbol" w:hAnsi="Symbol"/>
        </w:rPr>
      </w:pPr>
      <w:r>
        <w:t>monitor</w:t>
      </w:r>
      <w:r>
        <w:rPr>
          <w:spacing w:val="-3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strategies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light of health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safety</w:t>
      </w:r>
      <w:r>
        <w:rPr>
          <w:spacing w:val="1"/>
        </w:rPr>
        <w:t xml:space="preserve"> </w:t>
      </w:r>
      <w:r>
        <w:t>regulations</w:t>
      </w:r>
    </w:p>
    <w:p w14:paraId="376B0AA0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monitor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teaching and</w:t>
      </w:r>
      <w:r>
        <w:rPr>
          <w:spacing w:val="-4"/>
        </w:rPr>
        <w:t xml:space="preserve"> </w:t>
      </w:r>
      <w:r>
        <w:t>learning strategies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of raising</w:t>
      </w:r>
      <w:r>
        <w:rPr>
          <w:spacing w:val="-2"/>
        </w:rPr>
        <w:t xml:space="preserve"> </w:t>
      </w:r>
      <w:r>
        <w:t>pupil</w:t>
      </w:r>
      <w:r>
        <w:rPr>
          <w:spacing w:val="-2"/>
        </w:rPr>
        <w:t xml:space="preserve"> </w:t>
      </w:r>
      <w:r>
        <w:t>attainment</w:t>
      </w:r>
    </w:p>
    <w:p w14:paraId="20837E49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37" w:lineRule="auto"/>
        <w:ind w:right="1581" w:hanging="361"/>
        <w:rPr>
          <w:rFonts w:ascii="Symbol" w:hAnsi="Symbol"/>
        </w:rPr>
      </w:pPr>
      <w:r>
        <w:t>ensure that staff development and performance management policies promote good quality</w:t>
      </w:r>
      <w:r>
        <w:rPr>
          <w:spacing w:val="-59"/>
        </w:rPr>
        <w:t xml:space="preserve"> </w:t>
      </w:r>
      <w:r>
        <w:t>teaching</w:t>
      </w:r>
    </w:p>
    <w:p w14:paraId="6F90680B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3" w:line="237" w:lineRule="auto"/>
        <w:ind w:right="915" w:hanging="361"/>
        <w:rPr>
          <w:rFonts w:ascii="Symbol" w:hAnsi="Symbol"/>
        </w:rPr>
      </w:pPr>
      <w:r>
        <w:t>monitor the effectiveness of the school’s Teaching, Learning and Assessment Policy through the</w:t>
      </w:r>
      <w:r>
        <w:rPr>
          <w:spacing w:val="1"/>
        </w:rPr>
        <w:t xml:space="preserve"> </w:t>
      </w:r>
      <w:r>
        <w:t>school’s</w:t>
      </w:r>
      <w:r>
        <w:rPr>
          <w:spacing w:val="-1"/>
        </w:rPr>
        <w:t xml:space="preserve"> </w:t>
      </w:r>
      <w:r>
        <w:t>self-evaluation</w:t>
      </w:r>
      <w:r>
        <w:rPr>
          <w:spacing w:val="-3"/>
        </w:rPr>
        <w:t xml:space="preserve"> </w:t>
      </w:r>
      <w:r>
        <w:t>processes.</w:t>
      </w:r>
      <w:r>
        <w:rPr>
          <w:spacing w:val="-2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subject</w:t>
      </w:r>
      <w:r>
        <w:rPr>
          <w:spacing w:val="1"/>
        </w:rPr>
        <w:t xml:space="preserve"> </w:t>
      </w:r>
      <w:r>
        <w:t>leaders 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termly</w:t>
      </w:r>
    </w:p>
    <w:p w14:paraId="11F470AD" w14:textId="77777777" w:rsidR="000A1A6B" w:rsidRDefault="000A1A6B">
      <w:pPr>
        <w:spacing w:line="237" w:lineRule="auto"/>
        <w:rPr>
          <w:rFonts w:ascii="Symbol" w:hAnsi="Symbol"/>
        </w:rPr>
        <w:sectPr w:rsidR="000A1A6B">
          <w:pgSz w:w="11910" w:h="16840"/>
          <w:pgMar w:top="740" w:right="0" w:bottom="940" w:left="0" w:header="0" w:footer="673" w:gutter="0"/>
          <w:cols w:space="720"/>
        </w:sectPr>
      </w:pPr>
    </w:p>
    <w:p w14:paraId="699347EE" w14:textId="77777777" w:rsidR="000A1A6B" w:rsidRDefault="00ED4B7F">
      <w:pPr>
        <w:pStyle w:val="BodyText"/>
        <w:spacing w:before="79"/>
        <w:ind w:right="1034"/>
      </w:pPr>
      <w:r>
        <w:lastRenderedPageBreak/>
        <w:t>Principal’s report to governors, as well as a review of the in-service training sessions attended by</w:t>
      </w:r>
      <w:r>
        <w:rPr>
          <w:spacing w:val="-59"/>
        </w:rPr>
        <w:t xml:space="preserve"> </w:t>
      </w:r>
      <w:r>
        <w:t>our staff.</w:t>
      </w:r>
    </w:p>
    <w:p w14:paraId="523B604F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4AEA914A" w14:textId="77777777" w:rsidR="000A1A6B" w:rsidRDefault="00ED4B7F">
      <w:pPr>
        <w:pStyle w:val="BodyText"/>
        <w:ind w:left="720"/>
      </w:pP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Principal and Senior</w:t>
      </w:r>
      <w:r>
        <w:rPr>
          <w:spacing w:val="-1"/>
          <w:u w:val="single"/>
        </w:rPr>
        <w:t xml:space="preserve"> </w:t>
      </w:r>
      <w:r>
        <w:rPr>
          <w:u w:val="single"/>
        </w:rPr>
        <w:t>Leaders</w:t>
      </w:r>
    </w:p>
    <w:p w14:paraId="23D48E83" w14:textId="77777777" w:rsidR="000A1A6B" w:rsidRDefault="00ED4B7F">
      <w:pPr>
        <w:pStyle w:val="BodyText"/>
        <w:spacing w:before="2"/>
        <w:ind w:left="720" w:right="1533"/>
      </w:pPr>
      <w:r>
        <w:t>The Principal and Senior Leaders will ensure that the Teaching, Learning and Assessment policy is</w:t>
      </w:r>
      <w:r>
        <w:rPr>
          <w:spacing w:val="-60"/>
        </w:rPr>
        <w:t xml:space="preserve"> </w:t>
      </w:r>
      <w:r>
        <w:t>disseminated and is implemented fully to ensure and sustain high quality Teaching and Learning</w:t>
      </w:r>
      <w:r>
        <w:rPr>
          <w:spacing w:val="1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 Academy.</w:t>
      </w:r>
      <w:r>
        <w:rPr>
          <w:spacing w:val="-1"/>
        </w:rPr>
        <w:t xml:space="preserve"> </w:t>
      </w:r>
      <w:proofErr w:type="gramStart"/>
      <w:r>
        <w:t>In particular</w:t>
      </w:r>
      <w:r>
        <w:rPr>
          <w:spacing w:val="-1"/>
        </w:rPr>
        <w:t xml:space="preserve"> </w:t>
      </w:r>
      <w:r>
        <w:t>they</w:t>
      </w:r>
      <w:proofErr w:type="gramEnd"/>
      <w:r>
        <w:rPr>
          <w:spacing w:val="-3"/>
        </w:rPr>
        <w:t xml:space="preserve"> </w:t>
      </w:r>
      <w:r>
        <w:t>will:</w:t>
      </w:r>
    </w:p>
    <w:p w14:paraId="2C6C0E22" w14:textId="77777777" w:rsidR="000A1A6B" w:rsidRDefault="000A1A6B">
      <w:pPr>
        <w:pStyle w:val="BodyText"/>
        <w:spacing w:before="6"/>
        <w:ind w:left="0"/>
        <w:rPr>
          <w:sz w:val="24"/>
        </w:rPr>
      </w:pPr>
    </w:p>
    <w:p w14:paraId="48670053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37" w:lineRule="auto"/>
        <w:ind w:right="1486" w:hanging="361"/>
        <w:rPr>
          <w:rFonts w:ascii="Symbol" w:hAnsi="Symbol"/>
        </w:rPr>
      </w:pPr>
      <w:r>
        <w:t>ensure that they keep up to date with the latest research and recommendations in relation to</w:t>
      </w:r>
      <w:r>
        <w:rPr>
          <w:spacing w:val="-59"/>
        </w:rPr>
        <w:t xml:space="preserve"> </w:t>
      </w:r>
      <w:r>
        <w:t>teaching,</w:t>
      </w:r>
      <w:r>
        <w:rPr>
          <w:spacing w:val="1"/>
        </w:rPr>
        <w:t xml:space="preserve"> </w:t>
      </w:r>
      <w:r>
        <w:t>learning and assessment</w:t>
      </w:r>
    </w:p>
    <w:p w14:paraId="32843F0E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3" w:line="237" w:lineRule="auto"/>
        <w:ind w:right="888" w:hanging="361"/>
        <w:rPr>
          <w:rFonts w:ascii="Symbol" w:hAnsi="Symbol"/>
        </w:rPr>
      </w:pPr>
      <w:r>
        <w:t>ensure that the other policies that the Teaching, Learning and Assessment Policy links to are up to</w:t>
      </w:r>
      <w:r>
        <w:rPr>
          <w:spacing w:val="-59"/>
        </w:rPr>
        <w:t xml:space="preserve"> </w:t>
      </w:r>
      <w:r>
        <w:t>date and</w:t>
      </w:r>
      <w:r>
        <w:rPr>
          <w:spacing w:val="-4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implemented</w:t>
      </w:r>
    </w:p>
    <w:p w14:paraId="1673B9D4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4" w:line="237" w:lineRule="auto"/>
        <w:ind w:right="903" w:hanging="361"/>
        <w:rPr>
          <w:rFonts w:ascii="Symbol" w:hAnsi="Symbol"/>
        </w:rPr>
      </w:pPr>
      <w:r>
        <w:t>report on the quality of teaching, learning and assessment to the Governing Body in the Principal’s</w:t>
      </w:r>
      <w:r>
        <w:rPr>
          <w:spacing w:val="-59"/>
        </w:rPr>
        <w:t xml:space="preserve"> </w:t>
      </w:r>
      <w:r>
        <w:t>report</w:t>
      </w:r>
    </w:p>
    <w:p w14:paraId="70ACC744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269" w:lineRule="exact"/>
        <w:ind w:hanging="361"/>
        <w:rPr>
          <w:rFonts w:ascii="Symbol" w:hAnsi="Symbol"/>
        </w:rPr>
      </w:pPr>
      <w:r>
        <w:t>strive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suitable</w:t>
      </w:r>
      <w:r>
        <w:rPr>
          <w:spacing w:val="-3"/>
        </w:rPr>
        <w:t xml:space="preserve"> </w:t>
      </w:r>
      <w:r>
        <w:t>resources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training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aims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</w:t>
      </w:r>
    </w:p>
    <w:p w14:paraId="2F655FF5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37" w:lineRule="auto"/>
        <w:ind w:right="1236" w:hanging="361"/>
        <w:rPr>
          <w:rFonts w:ascii="Symbol" w:hAnsi="Symbol"/>
        </w:rPr>
      </w:pPr>
      <w:r>
        <w:t>ensure the curriculum intent and implementation is understood and adhered to by all and has a</w:t>
      </w:r>
      <w:r>
        <w:rPr>
          <w:spacing w:val="-59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impact</w:t>
      </w:r>
    </w:p>
    <w:p w14:paraId="5F1F1557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69" w:lineRule="exact"/>
        <w:ind w:hanging="361"/>
        <w:rPr>
          <w:rFonts w:ascii="Symbol" w:hAnsi="Symbol"/>
        </w:rPr>
      </w:pPr>
      <w:r>
        <w:t>determine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whole school</w:t>
      </w:r>
      <w:r>
        <w:rPr>
          <w:spacing w:val="-2"/>
        </w:rPr>
        <w:t xml:space="preserve"> </w:t>
      </w:r>
      <w:r>
        <w:t>overview</w:t>
      </w:r>
    </w:p>
    <w:p w14:paraId="4682948E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support</w:t>
      </w:r>
      <w:r>
        <w:rPr>
          <w:spacing w:val="-3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carrying out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hold</w:t>
      </w:r>
      <w:r>
        <w:rPr>
          <w:spacing w:val="-1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account</w:t>
      </w:r>
    </w:p>
    <w:p w14:paraId="1A89DF49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37" w:lineRule="auto"/>
        <w:ind w:right="2052" w:hanging="361"/>
        <w:rPr>
          <w:rFonts w:ascii="Symbol" w:hAnsi="Symbol"/>
        </w:rPr>
      </w:pPr>
      <w:r>
        <w:t>review the teaching, learning and assessment provision at the academy and make any</w:t>
      </w:r>
      <w:r>
        <w:rPr>
          <w:spacing w:val="-59"/>
        </w:rPr>
        <w:t xml:space="preserve"> </w:t>
      </w:r>
      <w:r>
        <w:t>recommendations in a</w:t>
      </w:r>
      <w:r>
        <w:rPr>
          <w:spacing w:val="-2"/>
        </w:rPr>
        <w:t xml:space="preserve"> </w:t>
      </w:r>
      <w:r>
        <w:t>timely</w:t>
      </w:r>
      <w:r>
        <w:rPr>
          <w:spacing w:val="-2"/>
        </w:rPr>
        <w:t xml:space="preserve"> </w:t>
      </w:r>
      <w:r>
        <w:t>manner</w:t>
      </w:r>
    </w:p>
    <w:p w14:paraId="3647A2E0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75403D6B" w14:textId="77777777" w:rsidR="000A1A6B" w:rsidRDefault="00ED4B7F">
      <w:pPr>
        <w:pStyle w:val="BodyText"/>
        <w:spacing w:before="1"/>
        <w:ind w:left="720"/>
      </w:pPr>
      <w:r>
        <w:rPr>
          <w:u w:val="single"/>
        </w:rPr>
        <w:t>Teaching</w:t>
      </w:r>
      <w:r>
        <w:rPr>
          <w:spacing w:val="-1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Support</w:t>
      </w:r>
      <w:r>
        <w:rPr>
          <w:spacing w:val="-1"/>
          <w:u w:val="single"/>
        </w:rPr>
        <w:t xml:space="preserve"> </w:t>
      </w:r>
      <w:r>
        <w:rPr>
          <w:u w:val="single"/>
        </w:rPr>
        <w:t>Staff</w:t>
      </w:r>
    </w:p>
    <w:p w14:paraId="3C812E1A" w14:textId="77777777" w:rsidR="000A1A6B" w:rsidRDefault="000A1A6B">
      <w:pPr>
        <w:pStyle w:val="BodyText"/>
        <w:spacing w:before="2"/>
        <w:ind w:left="0"/>
        <w:rPr>
          <w:sz w:val="16"/>
        </w:rPr>
      </w:pPr>
    </w:p>
    <w:p w14:paraId="42D27B94" w14:textId="77777777" w:rsidR="000A1A6B" w:rsidRDefault="00ED4B7F">
      <w:pPr>
        <w:pStyle w:val="BodyText"/>
        <w:spacing w:before="93"/>
        <w:ind w:left="720"/>
      </w:pPr>
      <w:r>
        <w:t>Teaching</w:t>
      </w:r>
      <w:r>
        <w:rPr>
          <w:spacing w:val="-2"/>
        </w:rPr>
        <w:t xml:space="preserve"> </w:t>
      </w:r>
      <w:r>
        <w:t>staff will</w:t>
      </w:r>
      <w:r>
        <w:rPr>
          <w:spacing w:val="-2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they:</w:t>
      </w:r>
    </w:p>
    <w:p w14:paraId="1FDBB855" w14:textId="77777777" w:rsidR="000A1A6B" w:rsidRDefault="000A1A6B">
      <w:pPr>
        <w:pStyle w:val="BodyText"/>
        <w:spacing w:before="8"/>
        <w:ind w:left="0"/>
        <w:rPr>
          <w:sz w:val="24"/>
        </w:rPr>
      </w:pPr>
    </w:p>
    <w:p w14:paraId="4B3B4701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237" w:lineRule="auto"/>
        <w:ind w:right="1061" w:hanging="361"/>
        <w:rPr>
          <w:rFonts w:ascii="Symbol" w:hAnsi="Symbol"/>
        </w:rPr>
      </w:pPr>
      <w:r>
        <w:t>have familiarised themselves with all elements of the Teaching, Learning and Assessment Policy</w:t>
      </w:r>
      <w:r>
        <w:rPr>
          <w:spacing w:val="-59"/>
        </w:rPr>
        <w:t xml:space="preserve"> </w:t>
      </w:r>
      <w:r>
        <w:t>and understand what is required of them, including in terms of planning expectations, seeking</w:t>
      </w:r>
      <w:r>
        <w:rPr>
          <w:spacing w:val="1"/>
        </w:rPr>
        <w:t xml:space="preserve"> </w:t>
      </w:r>
      <w:r>
        <w:t>clarification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Group Directors or</w:t>
      </w:r>
      <w:r>
        <w:rPr>
          <w:spacing w:val="1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Leaders</w:t>
      </w:r>
      <w:r>
        <w:rPr>
          <w:spacing w:val="1"/>
        </w:rPr>
        <w:t xml:space="preserve"> </w:t>
      </w:r>
      <w:r>
        <w:t>if</w:t>
      </w:r>
      <w:r>
        <w:rPr>
          <w:spacing w:val="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 unsure</w:t>
      </w:r>
    </w:p>
    <w:p w14:paraId="3C1FDF0F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5" w:line="237" w:lineRule="auto"/>
        <w:ind w:right="841" w:hanging="361"/>
        <w:rPr>
          <w:rFonts w:ascii="Symbol" w:hAnsi="Symbol"/>
        </w:rPr>
      </w:pPr>
      <w:r>
        <w:t>ask for support with carrying out their responsibilities in line with appropriate expectations set out in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Teachers</w:t>
      </w:r>
      <w:r>
        <w:rPr>
          <w:spacing w:val="1"/>
        </w:rPr>
        <w:t xml:space="preserve"> </w:t>
      </w:r>
      <w:r>
        <w:t>Standards</w:t>
      </w:r>
      <w:r>
        <w:rPr>
          <w:spacing w:val="-2"/>
        </w:rPr>
        <w:t xml:space="preserve"> </w:t>
      </w:r>
      <w:r>
        <w:t>document</w:t>
      </w:r>
    </w:p>
    <w:p w14:paraId="2DBD194B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269" w:lineRule="exact"/>
        <w:ind w:hanging="361"/>
        <w:rPr>
          <w:rFonts w:ascii="Symbol" w:hAnsi="Symbol"/>
        </w:rPr>
      </w:pPr>
      <w:proofErr w:type="gramStart"/>
      <w:r>
        <w:t>make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contribution</w:t>
      </w:r>
      <w:proofErr w:type="gramEnd"/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subject</w:t>
      </w:r>
      <w:r>
        <w:rPr>
          <w:spacing w:val="-2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teaching,</w:t>
      </w:r>
      <w:r>
        <w:rPr>
          <w:spacing w:val="-3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Assessment.</w:t>
      </w:r>
    </w:p>
    <w:p w14:paraId="4A8019BA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37" w:lineRule="auto"/>
        <w:ind w:right="1486" w:hanging="361"/>
        <w:rPr>
          <w:rFonts w:ascii="Symbol" w:hAnsi="Symbol"/>
        </w:rPr>
      </w:pPr>
      <w:r>
        <w:t>ensure that they keep up to date with the latest research and recommendations in relation to</w:t>
      </w:r>
      <w:r>
        <w:rPr>
          <w:spacing w:val="-59"/>
        </w:rPr>
        <w:t xml:space="preserve"> </w:t>
      </w:r>
      <w:r>
        <w:t>teaching,</w:t>
      </w:r>
      <w:r>
        <w:rPr>
          <w:spacing w:val="1"/>
        </w:rPr>
        <w:t xml:space="preserve"> </w:t>
      </w:r>
      <w:r>
        <w:t>learning and</w:t>
      </w:r>
      <w:r>
        <w:rPr>
          <w:spacing w:val="1"/>
        </w:rPr>
        <w:t xml:space="preserve"> </w:t>
      </w:r>
      <w:r>
        <w:t>assessment.</w:t>
      </w:r>
    </w:p>
    <w:p w14:paraId="2F67D95A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3E0A10EF" w14:textId="77777777" w:rsidR="000A1A6B" w:rsidRDefault="00ED4B7F">
      <w:pPr>
        <w:pStyle w:val="BodyText"/>
        <w:ind w:left="720"/>
      </w:pPr>
      <w:r>
        <w:rPr>
          <w:u w:val="single"/>
        </w:rPr>
        <w:t>Children</w:t>
      </w:r>
    </w:p>
    <w:p w14:paraId="2338865B" w14:textId="77777777" w:rsidR="000A1A6B" w:rsidRDefault="000A1A6B">
      <w:pPr>
        <w:pStyle w:val="BodyText"/>
        <w:spacing w:before="2"/>
        <w:ind w:left="0"/>
        <w:rPr>
          <w:sz w:val="16"/>
        </w:rPr>
      </w:pPr>
    </w:p>
    <w:p w14:paraId="4A870941" w14:textId="77777777" w:rsidR="000A1A6B" w:rsidRDefault="00ED4B7F">
      <w:pPr>
        <w:pStyle w:val="BodyText"/>
        <w:spacing w:before="94"/>
        <w:ind w:left="720"/>
      </w:pPr>
      <w:r>
        <w:t>Our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must:</w:t>
      </w:r>
    </w:p>
    <w:p w14:paraId="397AE54B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3ABB508D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487" w:lineRule="auto"/>
        <w:ind w:left="720" w:right="3676" w:firstLine="360"/>
        <w:rPr>
          <w:rFonts w:ascii="Symbol" w:hAnsi="Symbol"/>
        </w:rPr>
      </w:pPr>
      <w:r>
        <w:t>remember to use and display the DREAM expectations when learning</w:t>
      </w:r>
      <w:r>
        <w:rPr>
          <w:spacing w:val="-59"/>
        </w:rPr>
        <w:t xml:space="preserve"> </w:t>
      </w:r>
      <w:r>
        <w:rPr>
          <w:u w:val="single"/>
        </w:rPr>
        <w:t>Parents/Carers</w:t>
      </w:r>
    </w:p>
    <w:p w14:paraId="3F0E170D" w14:textId="77777777" w:rsidR="000A1A6B" w:rsidRDefault="00ED4B7F">
      <w:pPr>
        <w:pStyle w:val="BodyText"/>
        <w:ind w:left="720" w:right="983"/>
      </w:pPr>
      <w:r>
        <w:t>We would like our parents and carers to have a fundamental role to play in helping their children to learn.</w:t>
      </w:r>
      <w:r>
        <w:rPr>
          <w:spacing w:val="-59"/>
        </w:rPr>
        <w:t xml:space="preserve"> </w:t>
      </w:r>
      <w:r>
        <w:t>As a school, we believe that when parents and schoolwork together, for the good of their child, we see</w:t>
      </w:r>
      <w:r>
        <w:rPr>
          <w:spacing w:val="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outcomes</w:t>
      </w:r>
      <w:r>
        <w:rPr>
          <w:spacing w:val="-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both behaviour</w:t>
      </w:r>
      <w:r>
        <w:rPr>
          <w:spacing w:val="1"/>
        </w:rPr>
        <w:t xml:space="preserve"> </w:t>
      </w:r>
      <w:r>
        <w:t>and learning.</w:t>
      </w:r>
    </w:p>
    <w:p w14:paraId="1A9721CB" w14:textId="77777777" w:rsidR="000A1A6B" w:rsidRDefault="000A1A6B">
      <w:pPr>
        <w:pStyle w:val="BodyText"/>
        <w:spacing w:before="9"/>
        <w:ind w:left="0"/>
        <w:rPr>
          <w:sz w:val="23"/>
        </w:rPr>
      </w:pPr>
    </w:p>
    <w:p w14:paraId="32F83AF2" w14:textId="77777777" w:rsidR="000A1A6B" w:rsidRDefault="00ED4B7F">
      <w:pPr>
        <w:pStyle w:val="BodyText"/>
        <w:ind w:left="720"/>
      </w:pPr>
      <w:r>
        <w:t>Parents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informed</w:t>
      </w:r>
      <w:r>
        <w:rPr>
          <w:spacing w:val="-3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what and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their children</w:t>
      </w:r>
      <w:r>
        <w:rPr>
          <w:spacing w:val="-2"/>
        </w:rPr>
        <w:t xml:space="preserve"> </w:t>
      </w:r>
      <w:r>
        <w:t>are learning</w:t>
      </w:r>
      <w:r>
        <w:rPr>
          <w:spacing w:val="-1"/>
        </w:rPr>
        <w:t xml:space="preserve"> </w:t>
      </w:r>
      <w:r>
        <w:t>by:</w:t>
      </w:r>
    </w:p>
    <w:p w14:paraId="77FA135A" w14:textId="77777777" w:rsidR="000A1A6B" w:rsidRDefault="000A1A6B">
      <w:pPr>
        <w:pStyle w:val="BodyText"/>
        <w:spacing w:before="8"/>
        <w:ind w:left="0"/>
        <w:rPr>
          <w:sz w:val="24"/>
        </w:rPr>
      </w:pPr>
    </w:p>
    <w:p w14:paraId="4FC561CD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37" w:lineRule="auto"/>
        <w:ind w:right="1050" w:hanging="361"/>
        <w:rPr>
          <w:rFonts w:ascii="Symbol" w:hAnsi="Symbol"/>
        </w:rPr>
      </w:pPr>
      <w:r>
        <w:t>holding regular consultation evenings in which the progress made by each child, and his/her next</w:t>
      </w:r>
      <w:r>
        <w:rPr>
          <w:spacing w:val="-59"/>
        </w:rPr>
        <w:t xml:space="preserve"> </w:t>
      </w:r>
      <w:r>
        <w:t>steps learning,</w:t>
      </w:r>
      <w:r>
        <w:rPr>
          <w:spacing w:val="1"/>
        </w:rPr>
        <w:t xml:space="preserve"> </w:t>
      </w:r>
      <w:r>
        <w:t>are explained and discussed</w:t>
      </w:r>
    </w:p>
    <w:p w14:paraId="6245C3EC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68" w:lineRule="exact"/>
        <w:ind w:hanging="361"/>
        <w:rPr>
          <w:rFonts w:ascii="Symbol" w:hAnsi="Symbol"/>
        </w:rPr>
      </w:pPr>
      <w:r>
        <w:t>explaining to</w:t>
      </w:r>
      <w:r>
        <w:rPr>
          <w:spacing w:val="-4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homework</w:t>
      </w:r>
    </w:p>
    <w:p w14:paraId="297A1565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37" w:lineRule="auto"/>
        <w:ind w:right="1289" w:hanging="361"/>
        <w:rPr>
          <w:rFonts w:ascii="Symbol" w:hAnsi="Symbol"/>
        </w:rPr>
      </w:pPr>
      <w:r>
        <w:t>providing parents with information to explain the work covered and the strategies and methods</w:t>
      </w:r>
      <w:r>
        <w:rPr>
          <w:spacing w:val="-59"/>
        </w:rPr>
        <w:t xml:space="preserve"> </w:t>
      </w:r>
      <w:r>
        <w:t>taught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</w:p>
    <w:p w14:paraId="4B93834E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4" w:line="237" w:lineRule="auto"/>
        <w:ind w:right="961" w:hanging="361"/>
        <w:rPr>
          <w:rFonts w:ascii="Symbol" w:hAnsi="Symbol"/>
        </w:rPr>
      </w:pPr>
      <w:r>
        <w:t>sending information to parents at the start of each term in which we outline the learning areas and</w:t>
      </w:r>
      <w:r>
        <w:rPr>
          <w:spacing w:val="-59"/>
        </w:rPr>
        <w:t xml:space="preserve"> </w:t>
      </w:r>
      <w:r>
        <w:t>topics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 will be</w:t>
      </w:r>
      <w:r>
        <w:rPr>
          <w:spacing w:val="-1"/>
        </w:rPr>
        <w:t xml:space="preserve"> </w:t>
      </w:r>
      <w:r>
        <w:t>covering that</w:t>
      </w:r>
      <w:r>
        <w:rPr>
          <w:spacing w:val="-1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(knowledge organisers)</w:t>
      </w:r>
    </w:p>
    <w:p w14:paraId="75212957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/>
        <w:ind w:hanging="361"/>
        <w:rPr>
          <w:rFonts w:ascii="Symbol" w:hAnsi="Symbol"/>
        </w:rPr>
      </w:pPr>
      <w:r>
        <w:t>ensuring</w:t>
      </w:r>
      <w:r>
        <w:rPr>
          <w:spacing w:val="-1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website is</w:t>
      </w:r>
      <w:r>
        <w:rPr>
          <w:spacing w:val="-2"/>
        </w:rPr>
        <w:t xml:space="preserve"> </w:t>
      </w:r>
      <w:r>
        <w:t>kept</w:t>
      </w:r>
      <w:r>
        <w:rPr>
          <w:spacing w:val="2"/>
        </w:rPr>
        <w:t xml:space="preserve"> </w:t>
      </w:r>
      <w:r>
        <w:t>up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changes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curriculum</w:t>
      </w:r>
    </w:p>
    <w:p w14:paraId="143BDEED" w14:textId="77777777" w:rsidR="000A1A6B" w:rsidRDefault="000A1A6B">
      <w:pPr>
        <w:rPr>
          <w:rFonts w:ascii="Symbol" w:hAnsi="Symbol"/>
        </w:rPr>
        <w:sectPr w:rsidR="000A1A6B">
          <w:pgSz w:w="11910" w:h="16840"/>
          <w:pgMar w:top="620" w:right="0" w:bottom="940" w:left="0" w:header="0" w:footer="673" w:gutter="0"/>
          <w:cols w:space="720"/>
        </w:sectPr>
      </w:pPr>
    </w:p>
    <w:p w14:paraId="57E3E85D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79"/>
        <w:ind w:hanging="361"/>
        <w:rPr>
          <w:rFonts w:ascii="Symbol" w:hAnsi="Symbol"/>
        </w:rPr>
      </w:pPr>
      <w:r>
        <w:lastRenderedPageBreak/>
        <w:t>keeping parents informed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pupil's</w:t>
      </w:r>
      <w:r>
        <w:rPr>
          <w:spacing w:val="-3"/>
        </w:rPr>
        <w:t xml:space="preserve"> </w:t>
      </w:r>
      <w:r>
        <w:t>progress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basis</w:t>
      </w:r>
      <w:r>
        <w:rPr>
          <w:spacing w:val="-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appropriate.</w:t>
      </w:r>
    </w:p>
    <w:p w14:paraId="5D560F73" w14:textId="77777777" w:rsidR="000A1A6B" w:rsidRDefault="000A1A6B">
      <w:pPr>
        <w:pStyle w:val="BodyText"/>
        <w:spacing w:before="1"/>
        <w:ind w:left="0"/>
        <w:rPr>
          <w:sz w:val="24"/>
        </w:rPr>
      </w:pPr>
    </w:p>
    <w:p w14:paraId="499B9C8C" w14:textId="77777777" w:rsidR="000A1A6B" w:rsidRDefault="00ED4B7F">
      <w:pPr>
        <w:pStyle w:val="BodyText"/>
        <w:spacing w:before="1"/>
        <w:ind w:left="720" w:right="1166"/>
      </w:pPr>
      <w:r>
        <w:t>We believe that parents have the responsibility to support their children and the school in implementing</w:t>
      </w:r>
      <w:r>
        <w:rPr>
          <w:spacing w:val="-59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policies.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would like</w:t>
      </w:r>
      <w:r>
        <w:rPr>
          <w:spacing w:val="-2"/>
        </w:rPr>
        <w:t xml:space="preserve"> </w:t>
      </w:r>
      <w:r>
        <w:t>parents</w:t>
      </w:r>
      <w:r>
        <w:rPr>
          <w:spacing w:val="-2"/>
        </w:rPr>
        <w:t xml:space="preserve"> </w:t>
      </w:r>
      <w:r>
        <w:t>to:</w:t>
      </w:r>
    </w:p>
    <w:p w14:paraId="71D184AB" w14:textId="77777777" w:rsidR="000A1A6B" w:rsidRDefault="000A1A6B">
      <w:pPr>
        <w:pStyle w:val="BodyText"/>
        <w:spacing w:before="5"/>
        <w:ind w:left="0"/>
        <w:rPr>
          <w:sz w:val="24"/>
        </w:rPr>
      </w:pPr>
    </w:p>
    <w:p w14:paraId="0DDB7DD9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9" w:lineRule="exact"/>
        <w:ind w:hanging="361"/>
        <w:rPr>
          <w:rFonts w:ascii="Symbol" w:hAnsi="Symbol"/>
        </w:rPr>
      </w:pPr>
      <w:r>
        <w:t>have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attitude</w:t>
      </w:r>
      <w:r>
        <w:rPr>
          <w:spacing w:val="-4"/>
        </w:rPr>
        <w:t xml:space="preserve"> </w:t>
      </w:r>
      <w:r>
        <w:t>towards school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 xml:space="preserve">learning, </w:t>
      </w:r>
      <w:proofErr w:type="gramStart"/>
      <w:r>
        <w:t>supporting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school</w:t>
      </w:r>
    </w:p>
    <w:p w14:paraId="3877ACB3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make</w:t>
      </w:r>
      <w:r>
        <w:rPr>
          <w:spacing w:val="-4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best</w:t>
      </w:r>
      <w:r>
        <w:rPr>
          <w:spacing w:val="-3"/>
        </w:rPr>
        <w:t xml:space="preserve"> </w:t>
      </w:r>
      <w:r>
        <w:t>attendance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possible</w:t>
      </w:r>
    </w:p>
    <w:p w14:paraId="622911B6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make</w:t>
      </w:r>
      <w:r>
        <w:rPr>
          <w:spacing w:val="-3"/>
        </w:rPr>
        <w:t xml:space="preserve"> </w:t>
      </w:r>
      <w:r>
        <w:t>sure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child is equipped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correct</w:t>
      </w:r>
      <w:r>
        <w:rPr>
          <w:spacing w:val="-1"/>
        </w:rPr>
        <w:t xml:space="preserve"> </w:t>
      </w:r>
      <w:r>
        <w:t>uniform</w:t>
      </w:r>
      <w:r>
        <w:rPr>
          <w:spacing w:val="-3"/>
        </w:rPr>
        <w:t xml:space="preserve"> </w:t>
      </w:r>
      <w:r>
        <w:t>and P.E.</w:t>
      </w:r>
      <w:r>
        <w:rPr>
          <w:spacing w:val="-4"/>
        </w:rPr>
        <w:t xml:space="preserve"> </w:t>
      </w:r>
      <w:r>
        <w:t>kit</w:t>
      </w:r>
    </w:p>
    <w:p w14:paraId="5C996648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37" w:lineRule="auto"/>
        <w:ind w:right="1009" w:hanging="361"/>
        <w:rPr>
          <w:rFonts w:ascii="Symbol" w:hAnsi="Symbol"/>
        </w:rPr>
      </w:pPr>
      <w:r>
        <w:t>inform the school if there are matters outside of school that are likely to affect a child’s learning or</w:t>
      </w:r>
      <w:r>
        <w:rPr>
          <w:spacing w:val="-59"/>
        </w:rPr>
        <w:t xml:space="preserve"> </w:t>
      </w:r>
      <w:r>
        <w:t>behaviour at</w:t>
      </w:r>
      <w:r>
        <w:rPr>
          <w:spacing w:val="1"/>
        </w:rPr>
        <w:t xml:space="preserve"> </w:t>
      </w:r>
      <w:r>
        <w:t>school</w:t>
      </w:r>
    </w:p>
    <w:p w14:paraId="03F5B8F8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 w:line="268" w:lineRule="exact"/>
        <w:ind w:hanging="361"/>
        <w:rPr>
          <w:rFonts w:ascii="Symbol" w:hAnsi="Symbol"/>
        </w:rPr>
      </w:pPr>
      <w:r>
        <w:t>attend</w:t>
      </w:r>
      <w:r>
        <w:rPr>
          <w:spacing w:val="-4"/>
        </w:rPr>
        <w:t xml:space="preserve"> </w:t>
      </w:r>
      <w:r>
        <w:t>parent</w:t>
      </w:r>
      <w:r>
        <w:rPr>
          <w:spacing w:val="1"/>
        </w:rPr>
        <w:t xml:space="preserve"> </w:t>
      </w:r>
      <w:r>
        <w:t>evenings</w:t>
      </w:r>
    </w:p>
    <w:p w14:paraId="04C5A949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487" w:lineRule="auto"/>
        <w:ind w:left="720" w:right="3578" w:firstLine="360"/>
        <w:rPr>
          <w:rFonts w:ascii="Symbol" w:hAnsi="Symbol"/>
        </w:rPr>
      </w:pPr>
      <w:r>
        <w:t xml:space="preserve">support the school’s expectations </w:t>
      </w:r>
      <w:proofErr w:type="gramStart"/>
      <w:r>
        <w:t>with regard to</w:t>
      </w:r>
      <w:proofErr w:type="gramEnd"/>
      <w:r>
        <w:t xml:space="preserve"> behaviour and attitude</w:t>
      </w:r>
      <w:r>
        <w:rPr>
          <w:spacing w:val="-59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expect</w:t>
      </w:r>
      <w:r>
        <w:rPr>
          <w:spacing w:val="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members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community,</w:t>
      </w:r>
      <w:r>
        <w:rPr>
          <w:spacing w:val="-2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parents,</w:t>
      </w:r>
      <w:r>
        <w:rPr>
          <w:spacing w:val="-1"/>
        </w:rPr>
        <w:t xml:space="preserve"> </w:t>
      </w:r>
      <w:r>
        <w:t>to:</w:t>
      </w:r>
    </w:p>
    <w:p w14:paraId="2DFC08EC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8"/>
        <w:ind w:hanging="361"/>
        <w:rPr>
          <w:rFonts w:ascii="Symbol" w:hAnsi="Symbol"/>
          <w:sz w:val="20"/>
        </w:rPr>
      </w:pPr>
      <w:r>
        <w:t>support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positive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environment</w:t>
      </w:r>
    </w:p>
    <w:p w14:paraId="38EF1070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53" w:lineRule="exact"/>
        <w:ind w:hanging="361"/>
        <w:rPr>
          <w:rFonts w:ascii="Symbol" w:hAnsi="Symbol"/>
          <w:sz w:val="20"/>
        </w:rPr>
      </w:pPr>
      <w:r>
        <w:t>work</w:t>
      </w:r>
      <w:r>
        <w:rPr>
          <w:spacing w:val="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team,</w:t>
      </w:r>
      <w:r>
        <w:rPr>
          <w:spacing w:val="-2"/>
        </w:rPr>
        <w:t xml:space="preserve"> </w:t>
      </w:r>
      <w:r>
        <w:t>motivating,</w:t>
      </w:r>
      <w:r>
        <w:rPr>
          <w:spacing w:val="-1"/>
        </w:rPr>
        <w:t xml:space="preserve"> </w:t>
      </w:r>
      <w:proofErr w:type="gramStart"/>
      <w:r>
        <w:t>supporting</w:t>
      </w:r>
      <w:proofErr w:type="gramEnd"/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encouraging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other</w:t>
      </w:r>
    </w:p>
    <w:p w14:paraId="46567633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ind w:hanging="361"/>
        <w:rPr>
          <w:rFonts w:ascii="Symbol" w:hAnsi="Symbol"/>
          <w:sz w:val="20"/>
        </w:rPr>
      </w:pPr>
      <w:r>
        <w:t>offer</w:t>
      </w:r>
      <w:r>
        <w:rPr>
          <w:spacing w:val="-1"/>
        </w:rPr>
        <w:t xml:space="preserve"> </w:t>
      </w:r>
      <w:r>
        <w:t>equal</w:t>
      </w:r>
      <w:r>
        <w:rPr>
          <w:spacing w:val="-2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aspects</w:t>
      </w:r>
      <w:r>
        <w:rPr>
          <w:spacing w:val="-3"/>
        </w:rPr>
        <w:t xml:space="preserve"> </w:t>
      </w:r>
      <w:r>
        <w:t>of school</w:t>
      </w:r>
      <w:r>
        <w:rPr>
          <w:spacing w:val="-3"/>
        </w:rPr>
        <w:t xml:space="preserve"> </w:t>
      </w:r>
      <w:r>
        <w:t>life</w:t>
      </w:r>
    </w:p>
    <w:p w14:paraId="7E015060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1"/>
        <w:ind w:right="1670" w:hanging="361"/>
        <w:rPr>
          <w:rFonts w:ascii="Symbol" w:hAnsi="Symbol"/>
          <w:sz w:val="20"/>
        </w:rPr>
      </w:pPr>
      <w:r>
        <w:t xml:space="preserve">provide an environment in which everyone can feel safe, </w:t>
      </w:r>
      <w:proofErr w:type="gramStart"/>
      <w:r>
        <w:t>secure</w:t>
      </w:r>
      <w:proofErr w:type="gramEnd"/>
      <w:r>
        <w:t xml:space="preserve"> and valued and have high</w:t>
      </w:r>
      <w:r>
        <w:rPr>
          <w:spacing w:val="-59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behaviour</w:t>
      </w:r>
    </w:p>
    <w:p w14:paraId="13756884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51" w:lineRule="exact"/>
        <w:ind w:hanging="361"/>
        <w:rPr>
          <w:rFonts w:ascii="Symbol" w:hAnsi="Symbol"/>
          <w:sz w:val="20"/>
        </w:rPr>
      </w:pPr>
      <w:r>
        <w:t>promote</w:t>
      </w:r>
      <w:r>
        <w:rPr>
          <w:spacing w:val="-2"/>
        </w:rPr>
        <w:t xml:space="preserve"> </w:t>
      </w:r>
      <w:r>
        <w:t>positive</w:t>
      </w:r>
      <w:r>
        <w:rPr>
          <w:spacing w:val="-1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sense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belonging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community</w:t>
      </w:r>
    </w:p>
    <w:p w14:paraId="1A374A53" w14:textId="77777777" w:rsidR="000A1A6B" w:rsidRDefault="000A1A6B">
      <w:pPr>
        <w:pStyle w:val="BodyText"/>
        <w:ind w:left="0"/>
        <w:rPr>
          <w:sz w:val="24"/>
        </w:rPr>
      </w:pPr>
    </w:p>
    <w:p w14:paraId="562B18BC" w14:textId="77777777" w:rsidR="000A1A6B" w:rsidRDefault="000A1A6B">
      <w:pPr>
        <w:pStyle w:val="BodyText"/>
        <w:ind w:left="0"/>
        <w:rPr>
          <w:sz w:val="24"/>
        </w:rPr>
      </w:pPr>
    </w:p>
    <w:p w14:paraId="4E60C22E" w14:textId="77777777" w:rsidR="000A1A6B" w:rsidRDefault="000A1A6B">
      <w:pPr>
        <w:pStyle w:val="BodyText"/>
        <w:spacing w:before="7"/>
        <w:ind w:left="0"/>
      </w:pPr>
    </w:p>
    <w:p w14:paraId="71064F67" w14:textId="77777777" w:rsidR="000A1A6B" w:rsidRDefault="00ED4B7F">
      <w:pPr>
        <w:pStyle w:val="Heading2"/>
        <w:spacing w:before="1"/>
        <w:rPr>
          <w:u w:val="none"/>
        </w:rPr>
      </w:pPr>
      <w:r>
        <w:t>Procedures</w:t>
      </w:r>
    </w:p>
    <w:p w14:paraId="1A210374" w14:textId="77777777" w:rsidR="000A1A6B" w:rsidRDefault="000A1A6B">
      <w:pPr>
        <w:pStyle w:val="BodyText"/>
        <w:spacing w:before="10"/>
        <w:ind w:left="0"/>
        <w:rPr>
          <w:b/>
          <w:sz w:val="13"/>
        </w:rPr>
      </w:pPr>
    </w:p>
    <w:p w14:paraId="7F8E354E" w14:textId="77777777" w:rsidR="000A1A6B" w:rsidRDefault="00ED4B7F">
      <w:pPr>
        <w:pStyle w:val="BodyText"/>
        <w:spacing w:before="94"/>
        <w:ind w:left="720"/>
      </w:pPr>
      <w:r>
        <w:rPr>
          <w:u w:val="single"/>
        </w:rPr>
        <w:t>Teaching and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Learning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at</w:t>
      </w:r>
      <w:r>
        <w:rPr>
          <w:spacing w:val="1"/>
          <w:u w:val="single"/>
        </w:rPr>
        <w:t xml:space="preserve"> </w:t>
      </w:r>
      <w:r>
        <w:rPr>
          <w:u w:val="single"/>
        </w:rPr>
        <w:t>Ashwood</w:t>
      </w:r>
      <w:r>
        <w:rPr>
          <w:spacing w:val="-1"/>
          <w:u w:val="single"/>
        </w:rPr>
        <w:t xml:space="preserve"> </w:t>
      </w:r>
      <w:r>
        <w:rPr>
          <w:u w:val="single"/>
        </w:rPr>
        <w:t>Spencer</w:t>
      </w:r>
      <w:r>
        <w:rPr>
          <w:spacing w:val="-3"/>
          <w:u w:val="single"/>
        </w:rPr>
        <w:t xml:space="preserve"> </w:t>
      </w:r>
      <w:r>
        <w:rPr>
          <w:u w:val="single"/>
        </w:rPr>
        <w:t>Academy</w:t>
      </w:r>
    </w:p>
    <w:p w14:paraId="0D9FEC12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4B303665" w14:textId="77777777" w:rsidR="000A1A6B" w:rsidRDefault="00ED4B7F">
      <w:pPr>
        <w:pStyle w:val="BodyText"/>
        <w:spacing w:before="93"/>
        <w:ind w:left="720" w:right="728"/>
      </w:pPr>
      <w:r>
        <w:t>Our curriculum is organised under global themes, that are a thread throughout the school. Teaching and</w:t>
      </w:r>
      <w:r>
        <w:rPr>
          <w:spacing w:val="1"/>
        </w:rPr>
        <w:t xml:space="preserve"> </w:t>
      </w:r>
      <w:r>
        <w:t>learning are planned for under these global themes. Each individual global theme is a conceptual lens.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for</w:t>
      </w:r>
      <w:r>
        <w:rPr>
          <w:spacing w:val="3"/>
        </w:rPr>
        <w:t xml:space="preserve"> </w:t>
      </w:r>
      <w:r>
        <w:t>each</w:t>
      </w:r>
      <w:r>
        <w:rPr>
          <w:spacing w:val="2"/>
        </w:rPr>
        <w:t xml:space="preserve"> </w:t>
      </w:r>
      <w:r>
        <w:t>subject</w:t>
      </w:r>
      <w:r>
        <w:rPr>
          <w:spacing w:val="3"/>
        </w:rPr>
        <w:t xml:space="preserve"> </w:t>
      </w:r>
      <w:r>
        <w:t>has been carefully organised</w:t>
      </w:r>
      <w:r>
        <w:rPr>
          <w:spacing w:val="2"/>
        </w:rPr>
        <w:t xml:space="preserve"> </w:t>
      </w:r>
      <w:r>
        <w:t>and prioritised to</w:t>
      </w:r>
      <w:r>
        <w:rPr>
          <w:spacing w:val="2"/>
        </w:rPr>
        <w:t xml:space="preserve"> </w:t>
      </w:r>
      <w:r>
        <w:t>deepen the</w:t>
      </w:r>
      <w:r>
        <w:rPr>
          <w:spacing w:val="2"/>
        </w:rPr>
        <w:t xml:space="preserve"> </w:t>
      </w:r>
      <w:r>
        <w:t>understanding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concepts. The global themes are a ‘coat hanger’ on which to hang new knowledge. The conceptual lens</w:t>
      </w:r>
      <w:r>
        <w:rPr>
          <w:spacing w:val="-59"/>
        </w:rPr>
        <w:t xml:space="preserve"> </w:t>
      </w:r>
      <w:r>
        <w:t>uses an idea or concept to bring focus and depth to a topic, facilitating the transfer of understanding and</w:t>
      </w:r>
      <w:r>
        <w:rPr>
          <w:spacing w:val="1"/>
        </w:rPr>
        <w:t xml:space="preserve"> </w:t>
      </w:r>
      <w:r>
        <w:t>ensuring that connected thinking between being able to know, do and understand. Students develop their</w:t>
      </w:r>
      <w:r>
        <w:rPr>
          <w:spacing w:val="1"/>
        </w:rPr>
        <w:t xml:space="preserve"> </w:t>
      </w:r>
      <w:r>
        <w:t>skills and knowledge by linking and thinking deeply about the relationship it has to the global theme. The</w:t>
      </w:r>
      <w:r>
        <w:rPr>
          <w:spacing w:val="1"/>
        </w:rPr>
        <w:t xml:space="preserve"> </w:t>
      </w:r>
      <w:r>
        <w:t>conceptual lens allows the children to bring to the learning, their previous knowledge and understanding of</w:t>
      </w:r>
      <w:r>
        <w:rPr>
          <w:spacing w:val="1"/>
        </w:rPr>
        <w:t xml:space="preserve"> </w:t>
      </w:r>
      <w:r>
        <w:t>the global theme, so we are not starting from scratch every time. It happens on purpose; we are not hoping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will happen by</w:t>
      </w:r>
      <w:r>
        <w:rPr>
          <w:spacing w:val="-2"/>
        </w:rPr>
        <w:t xml:space="preserve"> </w:t>
      </w:r>
      <w:r>
        <w:t>accident.</w:t>
      </w:r>
    </w:p>
    <w:p w14:paraId="13A3A1F4" w14:textId="77777777" w:rsidR="000A1A6B" w:rsidRDefault="000A1A6B">
      <w:pPr>
        <w:pStyle w:val="BodyText"/>
        <w:spacing w:before="2"/>
        <w:ind w:left="0"/>
      </w:pPr>
    </w:p>
    <w:p w14:paraId="0788B847" w14:textId="77777777" w:rsidR="000A1A6B" w:rsidRDefault="00ED4B7F">
      <w:pPr>
        <w:pStyle w:val="BodyText"/>
        <w:ind w:left="720"/>
      </w:pPr>
      <w:r>
        <w:rPr>
          <w:u w:val="single"/>
        </w:rPr>
        <w:t>The</w:t>
      </w:r>
      <w:r>
        <w:rPr>
          <w:spacing w:val="-5"/>
          <w:u w:val="single"/>
        </w:rPr>
        <w:t xml:space="preserve"> </w:t>
      </w:r>
      <w:r>
        <w:rPr>
          <w:u w:val="single"/>
        </w:rPr>
        <w:t>Creative</w:t>
      </w:r>
      <w:r>
        <w:rPr>
          <w:spacing w:val="-2"/>
          <w:u w:val="single"/>
        </w:rPr>
        <w:t xml:space="preserve"> </w:t>
      </w:r>
      <w:r>
        <w:rPr>
          <w:u w:val="single"/>
        </w:rPr>
        <w:t>Curriculum</w:t>
      </w:r>
    </w:p>
    <w:p w14:paraId="23123CD5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0DB48455" w14:textId="77777777" w:rsidR="000A1A6B" w:rsidRDefault="00ED4B7F">
      <w:pPr>
        <w:pStyle w:val="BodyText"/>
        <w:spacing w:before="94"/>
        <w:ind w:left="720" w:right="1067"/>
      </w:pPr>
      <w:r>
        <w:t>The Creative Curriculum is planned specifically for developing a conceptual understanding. Lessons are</w:t>
      </w:r>
      <w:r>
        <w:rPr>
          <w:spacing w:val="-59"/>
        </w:rPr>
        <w:t xml:space="preserve"> </w:t>
      </w:r>
      <w:r>
        <w:t>deliberately designed so that students construct their own understandings. This requires higher-level</w:t>
      </w:r>
      <w:r>
        <w:rPr>
          <w:spacing w:val="1"/>
        </w:rPr>
        <w:t xml:space="preserve"> </w:t>
      </w:r>
      <w:r>
        <w:t>thinking from children and the integration of ideas. Research shows that it also results in children</w:t>
      </w:r>
      <w:r>
        <w:rPr>
          <w:spacing w:val="1"/>
        </w:rPr>
        <w:t xml:space="preserve"> </w:t>
      </w:r>
      <w:r>
        <w:t>personalising and better retaining their understandings. Students develop a deeper understanding when</w:t>
      </w:r>
      <w:r>
        <w:rPr>
          <w:spacing w:val="-59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given the</w:t>
      </w:r>
      <w:r>
        <w:rPr>
          <w:spacing w:val="-2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 do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cognitive work</w:t>
      </w:r>
      <w:r>
        <w:rPr>
          <w:spacing w:val="1"/>
        </w:rPr>
        <w:t xml:space="preserve"> </w:t>
      </w:r>
      <w:r>
        <w:t>themselves.</w:t>
      </w:r>
    </w:p>
    <w:p w14:paraId="61457942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4149C4A6" w14:textId="77777777" w:rsidR="000A1A6B" w:rsidRDefault="00ED4B7F">
      <w:pPr>
        <w:pStyle w:val="BodyText"/>
        <w:ind w:left="720" w:right="874"/>
      </w:pPr>
      <w:r>
        <w:t>We aim for children to learn through inquiry during the Creative Curriculum. We want to ignite the curiosity</w:t>
      </w:r>
      <w:r>
        <w:rPr>
          <w:spacing w:val="-59"/>
        </w:rPr>
        <w:t xml:space="preserve"> </w:t>
      </w:r>
      <w:r>
        <w:t>within the children. Inquiry is both a natural and spontaneous state when we are engaged as learners</w:t>
      </w:r>
      <w:r>
        <w:rPr>
          <w:spacing w:val="1"/>
        </w:rPr>
        <w:t xml:space="preserve"> </w:t>
      </w:r>
      <w:r>
        <w:t>seeking</w:t>
      </w:r>
      <w:r>
        <w:rPr>
          <w:spacing w:val="-1"/>
        </w:rPr>
        <w:t xml:space="preserve"> </w:t>
      </w:r>
      <w:r>
        <w:t>meaning.</w:t>
      </w:r>
    </w:p>
    <w:p w14:paraId="4609EED1" w14:textId="77777777" w:rsidR="000A1A6B" w:rsidRDefault="00ED4B7F">
      <w:pPr>
        <w:pStyle w:val="BodyText"/>
        <w:spacing w:line="252" w:lineRule="exact"/>
        <w:ind w:left="720"/>
      </w:pPr>
      <w:r>
        <w:t>There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3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inquiry:</w:t>
      </w:r>
    </w:p>
    <w:p w14:paraId="061BB1F4" w14:textId="77777777" w:rsidR="000A1A6B" w:rsidRDefault="00ED4B7F">
      <w:pPr>
        <w:pStyle w:val="ListParagraph"/>
        <w:numPr>
          <w:ilvl w:val="0"/>
          <w:numId w:val="5"/>
        </w:numPr>
        <w:tabs>
          <w:tab w:val="left" w:pos="1440"/>
          <w:tab w:val="left" w:pos="1441"/>
        </w:tabs>
        <w:spacing w:before="1"/>
        <w:ind w:right="962"/>
      </w:pPr>
      <w:r>
        <w:rPr>
          <w:u w:val="single"/>
        </w:rPr>
        <w:t>Structured Inquiry:</w:t>
      </w:r>
      <w:r>
        <w:t xml:space="preserve"> the questions and </w:t>
      </w:r>
      <w:proofErr w:type="gramStart"/>
      <w:r>
        <w:t>factual information</w:t>
      </w:r>
      <w:proofErr w:type="gramEnd"/>
      <w:r>
        <w:t xml:space="preserve"> are decided by the teacher; however, the</w:t>
      </w:r>
      <w:r>
        <w:rPr>
          <w:spacing w:val="-59"/>
        </w:rPr>
        <w:t xml:space="preserve"> </w:t>
      </w:r>
      <w:r>
        <w:t>children are responsible for conducting the analysis and drawing their own conceptual</w:t>
      </w:r>
      <w:r>
        <w:rPr>
          <w:spacing w:val="1"/>
        </w:rPr>
        <w:t xml:space="preserve"> </w:t>
      </w:r>
      <w:r>
        <w:t>understandings. Teacher’s guiding questions help the students bridge their thinking from the facts</w:t>
      </w:r>
      <w:r>
        <w:rPr>
          <w:spacing w:val="-59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skills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generalisation.</w:t>
      </w:r>
      <w:r>
        <w:rPr>
          <w:spacing w:val="3"/>
        </w:rPr>
        <w:t xml:space="preserve"> </w:t>
      </w:r>
      <w:r>
        <w:t>Misconceptions</w:t>
      </w:r>
      <w:r>
        <w:rPr>
          <w:spacing w:val="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unpicked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overcome.</w:t>
      </w:r>
    </w:p>
    <w:p w14:paraId="6F8691F0" w14:textId="77777777" w:rsidR="000A1A6B" w:rsidRDefault="00ED4B7F">
      <w:pPr>
        <w:pStyle w:val="ListParagraph"/>
        <w:numPr>
          <w:ilvl w:val="0"/>
          <w:numId w:val="5"/>
        </w:numPr>
        <w:tabs>
          <w:tab w:val="left" w:pos="1440"/>
          <w:tab w:val="left" w:pos="1441"/>
        </w:tabs>
        <w:ind w:right="744"/>
      </w:pPr>
      <w:r>
        <w:rPr>
          <w:u w:val="single"/>
        </w:rPr>
        <w:t>Guided Inquiry</w:t>
      </w:r>
      <w:r>
        <w:t>: the teacher determines the wider topic, but both the children and the teacher shape</w:t>
      </w:r>
      <w:r>
        <w:rPr>
          <w:spacing w:val="1"/>
        </w:rPr>
        <w:t xml:space="preserve"> </w:t>
      </w:r>
      <w:r>
        <w:t>the direction of the inquiry. This means that children have a greater choice of context, the processes</w:t>
      </w:r>
      <w:r>
        <w:rPr>
          <w:spacing w:val="-59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 use,</w:t>
      </w:r>
      <w:r>
        <w:rPr>
          <w:spacing w:val="2"/>
        </w:rPr>
        <w:t xml:space="preserve"> </w:t>
      </w:r>
      <w:r>
        <w:t>and how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findings.</w:t>
      </w:r>
    </w:p>
    <w:p w14:paraId="18999C27" w14:textId="77777777" w:rsidR="000A1A6B" w:rsidRDefault="000A1A6B">
      <w:pPr>
        <w:sectPr w:rsidR="000A1A6B">
          <w:pgSz w:w="11910" w:h="16840"/>
          <w:pgMar w:top="620" w:right="0" w:bottom="940" w:left="0" w:header="0" w:footer="673" w:gutter="0"/>
          <w:cols w:space="720"/>
        </w:sectPr>
      </w:pPr>
    </w:p>
    <w:p w14:paraId="5808304D" w14:textId="77777777" w:rsidR="000A1A6B" w:rsidRDefault="00ED4B7F">
      <w:pPr>
        <w:pStyle w:val="BodyText"/>
        <w:spacing w:before="71"/>
        <w:ind w:left="720"/>
      </w:pPr>
      <w:r>
        <w:rPr>
          <w:u w:val="single"/>
        </w:rPr>
        <w:lastRenderedPageBreak/>
        <w:t>English</w:t>
      </w:r>
      <w:r>
        <w:rPr>
          <w:spacing w:val="-3"/>
          <w:u w:val="single"/>
        </w:rPr>
        <w:t xml:space="preserve"> </w:t>
      </w:r>
      <w:r>
        <w:rPr>
          <w:u w:val="single"/>
        </w:rPr>
        <w:t>and</w:t>
      </w:r>
      <w:r>
        <w:rPr>
          <w:spacing w:val="-2"/>
          <w:u w:val="single"/>
        </w:rPr>
        <w:t xml:space="preserve"> </w:t>
      </w:r>
      <w:r>
        <w:rPr>
          <w:u w:val="single"/>
        </w:rPr>
        <w:t>Mathematics</w:t>
      </w:r>
    </w:p>
    <w:p w14:paraId="4D31D349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0B838525" w14:textId="77777777" w:rsidR="000A1A6B" w:rsidRDefault="00ED4B7F">
      <w:pPr>
        <w:pStyle w:val="BodyText"/>
        <w:spacing w:before="94"/>
        <w:ind w:left="720" w:right="1190"/>
      </w:pPr>
      <w:r>
        <w:t>Both the teaching of English and Mathematics have a set structure. These are outlined in the Ashwood</w:t>
      </w:r>
      <w:r>
        <w:rPr>
          <w:spacing w:val="-59"/>
        </w:rPr>
        <w:t xml:space="preserve"> </w:t>
      </w:r>
      <w:r>
        <w:t>Approaches for reading, writing and mathematics. Teachers deliver the learning in a set sequence,</w:t>
      </w:r>
      <w:r>
        <w:rPr>
          <w:spacing w:val="1"/>
        </w:rPr>
        <w:t xml:space="preserve"> </w:t>
      </w:r>
      <w:r>
        <w:t>ensuring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proofErr w:type="gramStart"/>
      <w:r>
        <w:t>all of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children’s needs are</w:t>
      </w:r>
      <w:r>
        <w:rPr>
          <w:spacing w:val="-4"/>
        </w:rPr>
        <w:t xml:space="preserve"> </w:t>
      </w:r>
      <w:r>
        <w:t>met,</w:t>
      </w:r>
      <w:r>
        <w:rPr>
          <w:spacing w:val="1"/>
        </w:rPr>
        <w:t xml:space="preserve"> </w:t>
      </w:r>
      <w:r>
        <w:t>and that</w:t>
      </w:r>
      <w:r>
        <w:rPr>
          <w:spacing w:val="-2"/>
        </w:rPr>
        <w:t xml:space="preserve"> </w:t>
      </w:r>
      <w:r>
        <w:t>the pace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appropriate.</w:t>
      </w:r>
    </w:p>
    <w:p w14:paraId="4F9785F3" w14:textId="77777777" w:rsidR="000A1A6B" w:rsidRDefault="000A1A6B">
      <w:pPr>
        <w:pStyle w:val="BodyText"/>
        <w:spacing w:before="1"/>
        <w:ind w:left="0"/>
      </w:pPr>
    </w:p>
    <w:p w14:paraId="02FAAD3F" w14:textId="77777777" w:rsidR="000A1A6B" w:rsidRDefault="00ED4B7F">
      <w:pPr>
        <w:pStyle w:val="BodyText"/>
        <w:ind w:left="720" w:right="752"/>
      </w:pPr>
      <w:r>
        <w:t>Mathematics teaching is following the White Rose sequence and the recently released government ‘Ready-</w:t>
      </w:r>
      <w:r>
        <w:rPr>
          <w:spacing w:val="-59"/>
        </w:rPr>
        <w:t xml:space="preserve"> </w:t>
      </w:r>
      <w:r>
        <w:t>to-progress’</w:t>
      </w:r>
      <w:r>
        <w:rPr>
          <w:spacing w:val="-6"/>
        </w:rPr>
        <w:t xml:space="preserve"> </w:t>
      </w:r>
      <w:r>
        <w:t>guidance as</w:t>
      </w:r>
      <w:r>
        <w:rPr>
          <w:spacing w:val="-2"/>
        </w:rPr>
        <w:t xml:space="preserve"> </w:t>
      </w:r>
      <w:r>
        <w:t>a supplement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support.</w:t>
      </w:r>
    </w:p>
    <w:p w14:paraId="65D507ED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389DF83A" w14:textId="77777777" w:rsidR="000A1A6B" w:rsidRDefault="00ED4B7F">
      <w:pPr>
        <w:pStyle w:val="BodyText"/>
        <w:ind w:left="720" w:right="1013"/>
      </w:pPr>
      <w:r>
        <w:t>Writing opportunities are carefully planned across the curriculum to allow children to apply their skills in a</w:t>
      </w:r>
      <w:r>
        <w:rPr>
          <w:spacing w:val="-59"/>
        </w:rPr>
        <w:t xml:space="preserve"> </w:t>
      </w:r>
      <w:r>
        <w:t>cross-curricular</w:t>
      </w:r>
      <w:r>
        <w:rPr>
          <w:spacing w:val="-2"/>
        </w:rPr>
        <w:t xml:space="preserve"> </w:t>
      </w:r>
      <w:r>
        <w:t>manner.</w:t>
      </w:r>
    </w:p>
    <w:p w14:paraId="1F488D7B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3D687B4E" w14:textId="77777777" w:rsidR="000A1A6B" w:rsidRDefault="00ED4B7F">
      <w:pPr>
        <w:pStyle w:val="BodyText"/>
        <w:ind w:left="720"/>
      </w:pPr>
      <w:r>
        <w:rPr>
          <w:u w:val="single"/>
        </w:rPr>
        <w:t>Toolkits</w:t>
      </w:r>
    </w:p>
    <w:p w14:paraId="6C4F2E15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34A7D829" w14:textId="77777777" w:rsidR="000A1A6B" w:rsidRDefault="00ED4B7F">
      <w:pPr>
        <w:pStyle w:val="BodyText"/>
        <w:spacing w:before="94"/>
        <w:ind w:left="720" w:right="762"/>
      </w:pPr>
      <w:r>
        <w:t>Learning experiences across the curriculum begin with a learning question. It is the aim that by the end of</w:t>
      </w:r>
      <w:r>
        <w:rPr>
          <w:spacing w:val="1"/>
        </w:rPr>
        <w:t xml:space="preserve"> </w:t>
      </w:r>
      <w:r>
        <w:t xml:space="preserve">the lesson, the children </w:t>
      </w:r>
      <w:proofErr w:type="gramStart"/>
      <w:r>
        <w:t>are able to</w:t>
      </w:r>
      <w:proofErr w:type="gramEnd"/>
      <w:r>
        <w:t xml:space="preserve"> answer ‘Our Learning Question’ which is linked to the learning intention.</w:t>
      </w:r>
      <w:r>
        <w:rPr>
          <w:spacing w:val="-59"/>
        </w:rPr>
        <w:t xml:space="preserve"> </w:t>
      </w:r>
      <w:r>
        <w:t xml:space="preserve">Toolkits, outlining ‘Tools for Success’ may be used in reading, writing, </w:t>
      </w:r>
      <w:proofErr w:type="gramStart"/>
      <w:r>
        <w:t>mathematics</w:t>
      </w:r>
      <w:proofErr w:type="gramEnd"/>
      <w:r>
        <w:t xml:space="preserve"> and Creative</w:t>
      </w:r>
      <w:r>
        <w:rPr>
          <w:spacing w:val="1"/>
        </w:rPr>
        <w:t xml:space="preserve"> </w:t>
      </w:r>
      <w:r>
        <w:t>Curriculum lessons, in order to provide focus and support for the children. Toolkits may be co-constructed</w:t>
      </w:r>
      <w:r>
        <w:rPr>
          <w:spacing w:val="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children,</w:t>
      </w:r>
      <w:r>
        <w:rPr>
          <w:spacing w:val="-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 xml:space="preserve">appropriate, </w:t>
      </w:r>
      <w:proofErr w:type="gramStart"/>
      <w:r>
        <w:t>in order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2"/>
        </w:rPr>
        <w:t xml:space="preserve"> </w:t>
      </w:r>
      <w:r>
        <w:t>demonstrate independent</w:t>
      </w:r>
      <w:r>
        <w:rPr>
          <w:spacing w:val="1"/>
        </w:rPr>
        <w:t xml:space="preserve"> </w:t>
      </w:r>
      <w:r>
        <w:t>learning.</w:t>
      </w:r>
    </w:p>
    <w:p w14:paraId="261C728A" w14:textId="77777777" w:rsidR="000A1A6B" w:rsidRDefault="000A1A6B">
      <w:pPr>
        <w:pStyle w:val="BodyText"/>
        <w:spacing w:before="2"/>
        <w:ind w:left="0"/>
      </w:pPr>
    </w:p>
    <w:p w14:paraId="2C62E336" w14:textId="77777777" w:rsidR="000A1A6B" w:rsidRDefault="00ED4B7F">
      <w:pPr>
        <w:pStyle w:val="BodyText"/>
        <w:ind w:left="720"/>
      </w:pPr>
      <w:r>
        <w:rPr>
          <w:u w:val="single"/>
        </w:rPr>
        <w:t>Planning</w:t>
      </w:r>
    </w:p>
    <w:p w14:paraId="68B3689B" w14:textId="77777777" w:rsidR="000A1A6B" w:rsidRDefault="000A1A6B">
      <w:pPr>
        <w:pStyle w:val="BodyText"/>
        <w:spacing w:before="8"/>
        <w:ind w:left="0"/>
        <w:rPr>
          <w:sz w:val="13"/>
        </w:rPr>
      </w:pPr>
    </w:p>
    <w:p w14:paraId="45C0E1EB" w14:textId="77777777" w:rsidR="000A1A6B" w:rsidRDefault="00ED4B7F">
      <w:pPr>
        <w:pStyle w:val="BodyText"/>
        <w:spacing w:before="93"/>
        <w:ind w:left="720" w:right="726"/>
      </w:pPr>
      <w:r>
        <w:t>Teachers are given a full planning day each half term to creatively map out learning to ensure coverage of</w:t>
      </w:r>
      <w:r>
        <w:rPr>
          <w:spacing w:val="1"/>
        </w:rPr>
        <w:t xml:space="preserve"> </w:t>
      </w:r>
      <w:r>
        <w:t>specified learning objectives. They use the National Curriculum to identify relevant objectives. At Ashwood</w:t>
      </w:r>
      <w:r>
        <w:rPr>
          <w:spacing w:val="1"/>
        </w:rPr>
        <w:t xml:space="preserve"> </w:t>
      </w:r>
      <w:r>
        <w:t>Spencer Academy, we have our Creative Curriculum mapped out clearly detailing what the children need to</w:t>
      </w:r>
      <w:r>
        <w:rPr>
          <w:spacing w:val="-59"/>
        </w:rPr>
        <w:t xml:space="preserve"> </w:t>
      </w:r>
      <w:r>
        <w:t>know, be able to do and understand, within each subject and topic. Teachers use this to plan creative,</w:t>
      </w:r>
      <w:r>
        <w:rPr>
          <w:spacing w:val="1"/>
        </w:rPr>
        <w:t xml:space="preserve"> </w:t>
      </w:r>
      <w:r>
        <w:t>engaging</w:t>
      </w:r>
      <w:r>
        <w:rPr>
          <w:spacing w:val="1"/>
        </w:rPr>
        <w:t xml:space="preserve"> </w:t>
      </w:r>
      <w:r>
        <w:t>lessons.</w:t>
      </w:r>
    </w:p>
    <w:p w14:paraId="13A7C585" w14:textId="77777777" w:rsidR="000A1A6B" w:rsidRDefault="000A1A6B">
      <w:pPr>
        <w:pStyle w:val="BodyText"/>
        <w:spacing w:before="2"/>
        <w:ind w:left="0"/>
      </w:pPr>
    </w:p>
    <w:p w14:paraId="26514E4B" w14:textId="77777777" w:rsidR="000A1A6B" w:rsidRDefault="00ED4B7F">
      <w:pPr>
        <w:pStyle w:val="BodyText"/>
        <w:ind w:left="720" w:right="1191"/>
      </w:pPr>
      <w:r>
        <w:t>Long term planning is done before the start of the year. Medium term planning is done half termly.</w:t>
      </w:r>
      <w:r>
        <w:rPr>
          <w:spacing w:val="1"/>
        </w:rPr>
        <w:t xml:space="preserve"> </w:t>
      </w:r>
      <w:r>
        <w:t>Individual lesson plans do not have a set proforma. We expect that Smart Notebook slides are detailed</w:t>
      </w:r>
      <w:r>
        <w:rPr>
          <w:spacing w:val="-59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allow</w:t>
      </w:r>
      <w:r>
        <w:rPr>
          <w:spacing w:val="-3"/>
        </w:rPr>
        <w:t xml:space="preserve"> </w:t>
      </w:r>
      <w:r>
        <w:t>effective teaching</w:t>
      </w:r>
      <w:r>
        <w:rPr>
          <w:spacing w:val="2"/>
        </w:rPr>
        <w:t xml:space="preserve"> </w:t>
      </w:r>
      <w:r>
        <w:t>across</w:t>
      </w:r>
      <w:r>
        <w:rPr>
          <w:spacing w:val="-4"/>
        </w:rPr>
        <w:t xml:space="preserve"> </w:t>
      </w:r>
      <w:r>
        <w:t>the year</w:t>
      </w:r>
      <w:r>
        <w:rPr>
          <w:spacing w:val="-1"/>
        </w:rPr>
        <w:t xml:space="preserve"> </w:t>
      </w:r>
      <w:r>
        <w:t>group.</w:t>
      </w:r>
    </w:p>
    <w:p w14:paraId="183557F5" w14:textId="77777777" w:rsidR="000A1A6B" w:rsidRDefault="000A1A6B">
      <w:pPr>
        <w:pStyle w:val="BodyText"/>
        <w:spacing w:before="10"/>
        <w:ind w:left="0"/>
        <w:rPr>
          <w:sz w:val="21"/>
        </w:rPr>
      </w:pPr>
    </w:p>
    <w:p w14:paraId="517C1B22" w14:textId="77777777" w:rsidR="000A1A6B" w:rsidRDefault="00ED4B7F">
      <w:pPr>
        <w:pStyle w:val="BodyText"/>
        <w:ind w:left="720" w:right="885"/>
      </w:pPr>
      <w:r>
        <w:t xml:space="preserve">Year groups have their weekly planning sessions as a team to enable them to be collaborate, </w:t>
      </w:r>
      <w:proofErr w:type="gramStart"/>
      <w:r>
        <w:t>discuss</w:t>
      </w:r>
      <w:proofErr w:type="gramEnd"/>
      <w:r>
        <w:t xml:space="preserve"> and</w:t>
      </w:r>
      <w:r>
        <w:rPr>
          <w:spacing w:val="-59"/>
        </w:rPr>
        <w:t xml:space="preserve"> </w:t>
      </w:r>
      <w:r>
        <w:t>meet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 learners.</w:t>
      </w:r>
    </w:p>
    <w:p w14:paraId="2129CBFC" w14:textId="77777777" w:rsidR="000A1A6B" w:rsidRDefault="000A1A6B">
      <w:pPr>
        <w:pStyle w:val="BodyText"/>
        <w:spacing w:before="2"/>
        <w:ind w:left="0"/>
      </w:pPr>
    </w:p>
    <w:p w14:paraId="5B8333D9" w14:textId="77777777" w:rsidR="000A1A6B" w:rsidRDefault="00ED4B7F">
      <w:pPr>
        <w:pStyle w:val="BodyText"/>
        <w:ind w:left="720"/>
      </w:pPr>
      <w:r>
        <w:rPr>
          <w:u w:val="single"/>
        </w:rPr>
        <w:t>Active</w:t>
      </w:r>
      <w:r>
        <w:rPr>
          <w:spacing w:val="-1"/>
          <w:u w:val="single"/>
        </w:rPr>
        <w:t xml:space="preserve"> </w:t>
      </w:r>
      <w:r>
        <w:rPr>
          <w:u w:val="single"/>
        </w:rPr>
        <w:t>Learning</w:t>
      </w:r>
    </w:p>
    <w:p w14:paraId="5368F99A" w14:textId="77777777" w:rsidR="000A1A6B" w:rsidRDefault="000A1A6B">
      <w:pPr>
        <w:pStyle w:val="BodyText"/>
        <w:spacing w:before="8"/>
        <w:ind w:left="0"/>
        <w:rPr>
          <w:sz w:val="13"/>
        </w:rPr>
      </w:pPr>
    </w:p>
    <w:p w14:paraId="7D3C66C1" w14:textId="77777777" w:rsidR="000A1A6B" w:rsidRDefault="00ED4B7F">
      <w:pPr>
        <w:pStyle w:val="BodyText"/>
        <w:spacing w:before="94"/>
        <w:ind w:left="720" w:right="749"/>
      </w:pPr>
      <w:r>
        <w:t>Children are given opportunities to be involved in the learning throughout the lesson. A range of strategies</w:t>
      </w:r>
      <w:r>
        <w:rPr>
          <w:spacing w:val="1"/>
        </w:rPr>
        <w:t xml:space="preserve"> </w:t>
      </w:r>
      <w:r>
        <w:t>are used and there will be an appropriate balance of adult/pupil talk, dependent upon activity. Opportunities</w:t>
      </w:r>
      <w:r>
        <w:rPr>
          <w:spacing w:val="-60"/>
        </w:rPr>
        <w:t xml:space="preserve"> </w:t>
      </w:r>
      <w:r>
        <w:t>are planned to enable children to develop and apply their skills, knowledge and understanding across the</w:t>
      </w:r>
      <w:r>
        <w:rPr>
          <w:spacing w:val="1"/>
        </w:rPr>
        <w:t xml:space="preserve"> </w:t>
      </w:r>
      <w:r>
        <w:t>curriculum,</w:t>
      </w:r>
      <w:r>
        <w:rPr>
          <w:spacing w:val="1"/>
        </w:rPr>
        <w:t xml:space="preserve"> </w:t>
      </w:r>
      <w:r>
        <w:t>including:</w:t>
      </w:r>
    </w:p>
    <w:p w14:paraId="113EE3D7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2" w:line="268" w:lineRule="exact"/>
        <w:ind w:hanging="361"/>
        <w:rPr>
          <w:rFonts w:ascii="Symbol" w:hAnsi="Symbol"/>
        </w:rPr>
      </w:pPr>
      <w:r>
        <w:t>use</w:t>
      </w:r>
      <w:r>
        <w:rPr>
          <w:spacing w:val="-3"/>
        </w:rPr>
        <w:t xml:space="preserve"> </w:t>
      </w:r>
      <w:r>
        <w:t>of IT</w:t>
      </w:r>
      <w:r>
        <w:rPr>
          <w:spacing w:val="-2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visual images,</w:t>
      </w:r>
      <w:r>
        <w:rPr>
          <w:spacing w:val="-3"/>
        </w:rPr>
        <w:t xml:space="preserve"> </w:t>
      </w:r>
      <w:r>
        <w:t>film,</w:t>
      </w:r>
      <w:r>
        <w:rPr>
          <w:spacing w:val="-3"/>
        </w:rPr>
        <w:t xml:space="preserve"> </w:t>
      </w:r>
      <w:r>
        <w:t>interactive</w:t>
      </w:r>
      <w:r>
        <w:rPr>
          <w:spacing w:val="-2"/>
        </w:rPr>
        <w:t xml:space="preserve"> </w:t>
      </w:r>
      <w:r>
        <w:t>teaching</w:t>
      </w:r>
      <w:r>
        <w:rPr>
          <w:spacing w:val="-2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etc.</w:t>
      </w:r>
    </w:p>
    <w:p w14:paraId="34B76DF9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fieldwork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visits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places</w:t>
      </w:r>
      <w:r>
        <w:rPr>
          <w:spacing w:val="-2"/>
        </w:rPr>
        <w:t xml:space="preserve"> </w:t>
      </w:r>
      <w:r>
        <w:t>of educational</w:t>
      </w:r>
      <w:r>
        <w:rPr>
          <w:spacing w:val="-3"/>
        </w:rPr>
        <w:t xml:space="preserve"> </w:t>
      </w:r>
      <w:r>
        <w:t>interest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covid</w:t>
      </w:r>
      <w:r>
        <w:rPr>
          <w:spacing w:val="-2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permit.</w:t>
      </w:r>
    </w:p>
    <w:p w14:paraId="7C02AC24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guest visitors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performances</w:t>
      </w:r>
    </w:p>
    <w:p w14:paraId="0D92D43F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creative</w:t>
      </w:r>
      <w:r>
        <w:rPr>
          <w:spacing w:val="-4"/>
        </w:rPr>
        <w:t xml:space="preserve"> </w:t>
      </w:r>
      <w:r>
        <w:t>activities</w:t>
      </w:r>
    </w:p>
    <w:p w14:paraId="54E52F68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9" w:lineRule="exact"/>
        <w:ind w:hanging="361"/>
        <w:rPr>
          <w:rFonts w:ascii="Symbol" w:hAnsi="Symbol"/>
        </w:rPr>
      </w:pPr>
      <w:r>
        <w:t>debates,</w:t>
      </w:r>
      <w:r>
        <w:rPr>
          <w:spacing w:val="-3"/>
        </w:rPr>
        <w:t xml:space="preserve"> </w:t>
      </w:r>
      <w:r>
        <w:t>discussions, oral</w:t>
      </w:r>
      <w:r>
        <w:rPr>
          <w:spacing w:val="-3"/>
        </w:rPr>
        <w:t xml:space="preserve"> </w:t>
      </w:r>
      <w:proofErr w:type="gramStart"/>
      <w:r>
        <w:t>presentations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 speaking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listening</w:t>
      </w:r>
      <w:r>
        <w:rPr>
          <w:spacing w:val="-2"/>
        </w:rPr>
        <w:t xml:space="preserve"> </w:t>
      </w:r>
      <w:r>
        <w:t>strategies</w:t>
      </w:r>
    </w:p>
    <w:p w14:paraId="77587D4C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drama</w:t>
      </w:r>
      <w:r>
        <w:rPr>
          <w:spacing w:val="-2"/>
        </w:rPr>
        <w:t xml:space="preserve"> </w:t>
      </w:r>
      <w:r>
        <w:t>techniques</w:t>
      </w:r>
    </w:p>
    <w:p w14:paraId="18CBC89E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designing and</w:t>
      </w:r>
      <w:r>
        <w:rPr>
          <w:spacing w:val="-4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things</w:t>
      </w:r>
    </w:p>
    <w:p w14:paraId="5CDC208D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68" w:lineRule="exact"/>
        <w:ind w:hanging="361"/>
        <w:rPr>
          <w:rFonts w:ascii="Symbol" w:hAnsi="Symbol"/>
        </w:rPr>
      </w:pPr>
      <w:r>
        <w:t>participation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athletic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physical</w:t>
      </w:r>
      <w:r>
        <w:rPr>
          <w:spacing w:val="-3"/>
        </w:rPr>
        <w:t xml:space="preserve"> </w:t>
      </w:r>
      <w:r>
        <w:t>activity</w:t>
      </w:r>
    </w:p>
    <w:p w14:paraId="03D9A22F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463" w:lineRule="auto"/>
        <w:ind w:left="720" w:right="7211" w:firstLine="360"/>
        <w:rPr>
          <w:rFonts w:ascii="Symbol" w:hAnsi="Symbol"/>
        </w:rPr>
      </w:pPr>
      <w:r>
        <w:t>setting challenges for themselves</w:t>
      </w:r>
      <w:r>
        <w:rPr>
          <w:spacing w:val="-59"/>
        </w:rPr>
        <w:t xml:space="preserve"> </w:t>
      </w:r>
      <w:r>
        <w:rPr>
          <w:u w:val="single"/>
        </w:rPr>
        <w:t>Questioning</w:t>
      </w:r>
    </w:p>
    <w:p w14:paraId="4F2F9A33" w14:textId="77777777" w:rsidR="000A1A6B" w:rsidRDefault="00ED4B7F">
      <w:pPr>
        <w:pStyle w:val="BodyText"/>
        <w:spacing w:before="44"/>
        <w:ind w:left="720"/>
      </w:pPr>
      <w:r>
        <w:t>Questions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asked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assess</w:t>
      </w:r>
      <w:r>
        <w:rPr>
          <w:spacing w:val="-2"/>
        </w:rPr>
        <w:t xml:space="preserve"> </w:t>
      </w:r>
      <w:r>
        <w:t>learning,</w:t>
      </w:r>
      <w:r>
        <w:rPr>
          <w:spacing w:val="-2"/>
        </w:rPr>
        <w:t xml:space="preserve"> </w:t>
      </w:r>
      <w:r>
        <w:t>challenge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deepen</w:t>
      </w:r>
      <w:r>
        <w:rPr>
          <w:spacing w:val="-3"/>
        </w:rPr>
        <w:t xml:space="preserve"> </w:t>
      </w:r>
      <w:r>
        <w:t>thinking and</w:t>
      </w:r>
      <w:r>
        <w:rPr>
          <w:spacing w:val="-1"/>
        </w:rPr>
        <w:t xml:space="preserve"> </w:t>
      </w:r>
      <w:r>
        <w:t>understanding.</w:t>
      </w:r>
    </w:p>
    <w:p w14:paraId="703B680C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3213862D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52" w:lineRule="exact"/>
        <w:ind w:hanging="361"/>
        <w:rPr>
          <w:rFonts w:ascii="Symbol" w:hAnsi="Symbol"/>
          <w:sz w:val="20"/>
        </w:rPr>
      </w:pPr>
      <w:r>
        <w:t>The</w:t>
      </w:r>
      <w:r>
        <w:rPr>
          <w:spacing w:val="-4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factual,</w:t>
      </w:r>
      <w:r>
        <w:rPr>
          <w:spacing w:val="-3"/>
        </w:rPr>
        <w:t xml:space="preserve"> </w:t>
      </w:r>
      <w:proofErr w:type="gramStart"/>
      <w:r>
        <w:t>conceptual</w:t>
      </w:r>
      <w:proofErr w:type="gramEnd"/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debatable</w:t>
      </w:r>
      <w:r>
        <w:rPr>
          <w:spacing w:val="-3"/>
        </w:rPr>
        <w:t xml:space="preserve"> </w:t>
      </w:r>
      <w:r>
        <w:t>questions.</w:t>
      </w:r>
    </w:p>
    <w:p w14:paraId="320F42E4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line="252" w:lineRule="exact"/>
        <w:ind w:hanging="361"/>
        <w:rPr>
          <w:rFonts w:ascii="Symbol" w:hAnsi="Symbol"/>
          <w:sz w:val="20"/>
        </w:rPr>
      </w:pPr>
      <w:r>
        <w:t>Questions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asked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t>challenge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different learners.</w:t>
      </w:r>
    </w:p>
    <w:p w14:paraId="0E85F6CE" w14:textId="77777777" w:rsidR="000A1A6B" w:rsidRDefault="000A1A6B">
      <w:pPr>
        <w:spacing w:line="252" w:lineRule="exact"/>
        <w:rPr>
          <w:rFonts w:ascii="Symbol" w:hAnsi="Symbol"/>
          <w:sz w:val="20"/>
        </w:rPr>
        <w:sectPr w:rsidR="000A1A6B">
          <w:pgSz w:w="11910" w:h="16840"/>
          <w:pgMar w:top="880" w:right="0" w:bottom="940" w:left="0" w:header="0" w:footer="673" w:gutter="0"/>
          <w:cols w:space="720"/>
        </w:sectPr>
      </w:pPr>
    </w:p>
    <w:p w14:paraId="4459E55F" w14:textId="77777777" w:rsidR="000A1A6B" w:rsidRDefault="00ED4B7F">
      <w:pPr>
        <w:pStyle w:val="ListParagraph"/>
        <w:numPr>
          <w:ilvl w:val="0"/>
          <w:numId w:val="6"/>
        </w:numPr>
        <w:tabs>
          <w:tab w:val="left" w:pos="1440"/>
          <w:tab w:val="left" w:pos="1441"/>
        </w:tabs>
        <w:spacing w:before="79"/>
        <w:ind w:right="746" w:hanging="361"/>
        <w:rPr>
          <w:rFonts w:ascii="Symbol" w:hAnsi="Symbol"/>
          <w:sz w:val="20"/>
        </w:rPr>
      </w:pPr>
      <w:r>
        <w:lastRenderedPageBreak/>
        <w:t>Opportunities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planned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questioning </w:t>
      </w:r>
      <w:proofErr w:type="gramStart"/>
      <w:r>
        <w:t>e.g.</w:t>
      </w:r>
      <w:proofErr w:type="gramEnd"/>
      <w:r>
        <w:rPr>
          <w:spacing w:val="-3"/>
        </w:rPr>
        <w:t xml:space="preserve"> </w:t>
      </w:r>
      <w:r>
        <w:t>during</w:t>
      </w:r>
      <w:r>
        <w:rPr>
          <w:spacing w:val="-58"/>
        </w:rPr>
        <w:t xml:space="preserve"> </w:t>
      </w:r>
      <w:r>
        <w:t>reading</w:t>
      </w:r>
      <w:r>
        <w:rPr>
          <w:spacing w:val="-1"/>
        </w:rPr>
        <w:t xml:space="preserve"> </w:t>
      </w:r>
      <w:r>
        <w:t>sessions,</w:t>
      </w:r>
      <w:r>
        <w:rPr>
          <w:spacing w:val="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start</w:t>
      </w:r>
      <w:r>
        <w:rPr>
          <w:spacing w:val="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topics,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science investigations,</w:t>
      </w:r>
      <w:r>
        <w:rPr>
          <w:spacing w:val="2"/>
        </w:rPr>
        <w:t xml:space="preserve"> </w:t>
      </w:r>
      <w:r>
        <w:t>etc.</w:t>
      </w:r>
    </w:p>
    <w:p w14:paraId="47C1519E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5E64E7A6" w14:textId="77777777" w:rsidR="000A1A6B" w:rsidRDefault="00ED4B7F">
      <w:pPr>
        <w:pStyle w:val="BodyText"/>
        <w:ind w:left="720"/>
      </w:pPr>
      <w:r>
        <w:rPr>
          <w:u w:val="single"/>
        </w:rPr>
        <w:t>Online</w:t>
      </w:r>
      <w:r>
        <w:rPr>
          <w:spacing w:val="-2"/>
          <w:u w:val="single"/>
        </w:rPr>
        <w:t xml:space="preserve"> </w:t>
      </w:r>
      <w:r>
        <w:rPr>
          <w:u w:val="single"/>
        </w:rPr>
        <w:t>learning</w:t>
      </w:r>
    </w:p>
    <w:p w14:paraId="6017AF8F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07B6DC24" w14:textId="77777777" w:rsidR="000A1A6B" w:rsidRDefault="00ED4B7F">
      <w:pPr>
        <w:pStyle w:val="BodyText"/>
        <w:spacing w:before="94"/>
        <w:ind w:left="720" w:right="1325"/>
      </w:pPr>
      <w:r>
        <w:t>At Ashwood Spencer Academy, we believe that children should have the opportunity to continue their</w:t>
      </w:r>
      <w:r>
        <w:rPr>
          <w:spacing w:val="-59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journey</w:t>
      </w:r>
      <w:r>
        <w:rPr>
          <w:spacing w:val="-2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in the</w:t>
      </w:r>
      <w:r>
        <w:rPr>
          <w:spacing w:val="-6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ways:</w:t>
      </w:r>
    </w:p>
    <w:p w14:paraId="0D2806BB" w14:textId="77777777" w:rsidR="000A1A6B" w:rsidRDefault="000A1A6B">
      <w:pPr>
        <w:pStyle w:val="BodyText"/>
        <w:spacing w:before="1"/>
        <w:ind w:left="0"/>
        <w:rPr>
          <w:sz w:val="26"/>
        </w:rPr>
      </w:pPr>
    </w:p>
    <w:p w14:paraId="5396E982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spacing w:before="1"/>
        <w:ind w:right="725"/>
      </w:pPr>
      <w:r>
        <w:t>Ensuring pupils have access to a range of online platforms which support their learning in key curriculum</w:t>
      </w:r>
      <w:r>
        <w:rPr>
          <w:spacing w:val="-59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table of</w:t>
      </w:r>
      <w:r>
        <w:rPr>
          <w:spacing w:val="2"/>
        </w:rPr>
        <w:t xml:space="preserve"> </w:t>
      </w:r>
      <w:r>
        <w:t>online learning platforms below</w:t>
      </w:r>
      <w:proofErr w:type="gramStart"/>
      <w:r>
        <w:t>);</w:t>
      </w:r>
      <w:proofErr w:type="gramEnd"/>
    </w:p>
    <w:p w14:paraId="5F88F532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723"/>
      </w:pPr>
      <w:r>
        <w:t>Enabling teachers, pupils and parents/carers to communicate regularly during times of school closure, or</w:t>
      </w:r>
      <w:r>
        <w:rPr>
          <w:spacing w:val="-59"/>
        </w:rPr>
        <w:t xml:space="preserve"> </w:t>
      </w:r>
      <w:r>
        <w:t>periods of</w:t>
      </w:r>
      <w:r>
        <w:rPr>
          <w:spacing w:val="2"/>
        </w:rPr>
        <w:t xml:space="preserve"> </w:t>
      </w:r>
      <w:r>
        <w:t xml:space="preserve">extended </w:t>
      </w:r>
      <w:proofErr w:type="gramStart"/>
      <w:r>
        <w:t>leave;</w:t>
      </w:r>
      <w:proofErr w:type="gramEnd"/>
    </w:p>
    <w:p w14:paraId="24335841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1456"/>
      </w:pPr>
      <w:r>
        <w:t>Through online learning, providing rich and varied contexts and experiences for pupils to acquire,</w:t>
      </w:r>
      <w:r>
        <w:rPr>
          <w:spacing w:val="-59"/>
        </w:rPr>
        <w:t xml:space="preserve"> </w:t>
      </w:r>
      <w:r>
        <w:t>develop</w:t>
      </w:r>
      <w:r>
        <w:rPr>
          <w:spacing w:val="-1"/>
        </w:rPr>
        <w:t xml:space="preserve"> </w:t>
      </w:r>
      <w:r>
        <w:t>and apply</w:t>
      </w:r>
      <w:r>
        <w:rPr>
          <w:spacing w:val="-2"/>
        </w:rPr>
        <w:t xml:space="preserve"> </w:t>
      </w:r>
      <w:r>
        <w:t>a broad</w:t>
      </w:r>
      <w:r>
        <w:rPr>
          <w:spacing w:val="-1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knowledge,</w:t>
      </w:r>
      <w:r>
        <w:rPr>
          <w:spacing w:val="-1"/>
        </w:rPr>
        <w:t xml:space="preserve"> </w:t>
      </w:r>
      <w:r>
        <w:t>skills and</w:t>
      </w:r>
      <w:r>
        <w:rPr>
          <w:spacing w:val="-2"/>
        </w:rPr>
        <w:t xml:space="preserve"> </w:t>
      </w:r>
      <w:proofErr w:type="gramStart"/>
      <w:r>
        <w:t>understanding;</w:t>
      </w:r>
      <w:proofErr w:type="gramEnd"/>
    </w:p>
    <w:p w14:paraId="60CD8E54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spacing w:before="1"/>
        <w:ind w:right="920"/>
      </w:pPr>
      <w:r>
        <w:t>Encouraging all pupils to maintain a positive attitude towards their learning with lively, enquiring minds,</w:t>
      </w:r>
      <w:r>
        <w:rPr>
          <w:spacing w:val="-59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thinking</w:t>
      </w:r>
      <w:r>
        <w:rPr>
          <w:spacing w:val="2"/>
        </w:rPr>
        <w:t xml:space="preserve"> </w:t>
      </w:r>
      <w:r>
        <w:t>skills,</w:t>
      </w:r>
      <w:r>
        <w:rPr>
          <w:spacing w:val="-1"/>
        </w:rPr>
        <w:t xml:space="preserve"> </w:t>
      </w:r>
      <w:r>
        <w:t>self-respect,</w:t>
      </w:r>
      <w:r>
        <w:rPr>
          <w:spacing w:val="-2"/>
        </w:rPr>
        <w:t xml:space="preserve"> </w:t>
      </w:r>
      <w:r>
        <w:t>self-discipline and positive</w:t>
      </w:r>
      <w:r>
        <w:rPr>
          <w:spacing w:val="-1"/>
        </w:rPr>
        <w:t xml:space="preserve"> </w:t>
      </w:r>
      <w:proofErr w:type="gramStart"/>
      <w:r>
        <w:t>attitudes;</w:t>
      </w:r>
      <w:proofErr w:type="gramEnd"/>
    </w:p>
    <w:p w14:paraId="48DA08C1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890"/>
      </w:pPr>
      <w:r>
        <w:t xml:space="preserve">Allowing all children to be enthusiastic and committed learners, promoting their self -esteem, </w:t>
      </w:r>
      <w:proofErr w:type="gramStart"/>
      <w:r>
        <w:t>self-worth</w:t>
      </w:r>
      <w:proofErr w:type="gramEnd"/>
      <w:r>
        <w:rPr>
          <w:spacing w:val="-59"/>
        </w:rPr>
        <w:t xml:space="preserve"> </w:t>
      </w:r>
      <w:r>
        <w:t>and emotional well-being and by developing children’s confidence and capacity to learn and work</w:t>
      </w:r>
      <w:r>
        <w:rPr>
          <w:spacing w:val="1"/>
        </w:rPr>
        <w:t xml:space="preserve"> </w:t>
      </w:r>
      <w:r>
        <w:t>independently</w:t>
      </w:r>
      <w:r>
        <w:rPr>
          <w:spacing w:val="-3"/>
        </w:rPr>
        <w:t xml:space="preserve"> </w:t>
      </w:r>
      <w:r>
        <w:t>and collaboratively.</w:t>
      </w:r>
    </w:p>
    <w:p w14:paraId="6F8E9E97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4D66F5D3" w14:textId="77777777" w:rsidR="000A1A6B" w:rsidRDefault="00ED4B7F">
      <w:pPr>
        <w:pStyle w:val="BodyText"/>
        <w:ind w:left="720"/>
      </w:pPr>
      <w:r>
        <w:t>If the</w:t>
      </w:r>
      <w:r>
        <w:rPr>
          <w:spacing w:val="-4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arises,</w:t>
      </w:r>
      <w:r>
        <w:rPr>
          <w:spacing w:val="-3"/>
        </w:rPr>
        <w:t xml:space="preserve"> </w:t>
      </w:r>
      <w:r>
        <w:t>teachers will</w:t>
      </w:r>
      <w:r>
        <w:rPr>
          <w:spacing w:val="-2"/>
        </w:rPr>
        <w:t xml:space="preserve"> </w:t>
      </w:r>
      <w:proofErr w:type="spellStart"/>
      <w:r>
        <w:t>endeavor</w:t>
      </w:r>
      <w:proofErr w:type="spellEnd"/>
      <w:r>
        <w:t xml:space="preserve"> to:</w:t>
      </w:r>
    </w:p>
    <w:p w14:paraId="01F179F2" w14:textId="77777777" w:rsidR="000A1A6B" w:rsidRDefault="000A1A6B">
      <w:pPr>
        <w:pStyle w:val="BodyText"/>
        <w:ind w:left="0"/>
        <w:rPr>
          <w:sz w:val="26"/>
        </w:rPr>
      </w:pPr>
    </w:p>
    <w:p w14:paraId="27DFE7AC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723"/>
        <w:rPr>
          <w:b/>
        </w:rPr>
      </w:pPr>
      <w:r>
        <w:t>Provide a clear and accessible means of working for all pupils, using a range of online learning platforms</w:t>
      </w:r>
      <w:r>
        <w:rPr>
          <w:spacing w:val="-59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the children</w:t>
      </w:r>
      <w:r>
        <w:rPr>
          <w:spacing w:val="-2"/>
        </w:rPr>
        <w:t xml:space="preserve"> </w:t>
      </w:r>
      <w:r>
        <w:t>have accessed in</w:t>
      </w:r>
      <w:r>
        <w:rPr>
          <w:spacing w:val="-2"/>
        </w:rPr>
        <w:t xml:space="preserve"> </w:t>
      </w:r>
      <w:r>
        <w:t>school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comfortable</w:t>
      </w:r>
      <w:r>
        <w:rPr>
          <w:spacing w:val="-2"/>
        </w:rPr>
        <w:t xml:space="preserve"> </w:t>
      </w:r>
      <w:proofErr w:type="gramStart"/>
      <w:r>
        <w:t>navigating</w:t>
      </w:r>
      <w:r>
        <w:rPr>
          <w:b/>
        </w:rPr>
        <w:t>;</w:t>
      </w:r>
      <w:proofErr w:type="gramEnd"/>
    </w:p>
    <w:p w14:paraId="53C77226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836"/>
      </w:pPr>
      <w:r>
        <w:t>Create and disseminate work packs to children for term time learning that would be missed. These</w:t>
      </w:r>
      <w:r>
        <w:rPr>
          <w:spacing w:val="1"/>
        </w:rPr>
        <w:t xml:space="preserve"> </w:t>
      </w:r>
      <w:r>
        <w:t>packs should be designed to support the academic progress of the pupil and pitched to the expected</w:t>
      </w:r>
      <w:r>
        <w:rPr>
          <w:spacing w:val="1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group.</w:t>
      </w:r>
      <w:r>
        <w:rPr>
          <w:spacing w:val="-2"/>
        </w:rPr>
        <w:t xml:space="preserve"> </w:t>
      </w:r>
      <w:r>
        <w:t>Teachers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mindful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amount</w:t>
      </w:r>
      <w:r>
        <w:rPr>
          <w:spacing w:val="-2"/>
        </w:rPr>
        <w:t xml:space="preserve"> </w:t>
      </w:r>
      <w:r>
        <w:t>of printing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packs</w:t>
      </w:r>
      <w:r>
        <w:rPr>
          <w:spacing w:val="-3"/>
        </w:rPr>
        <w:t xml:space="preserve"> </w:t>
      </w:r>
      <w:r>
        <w:t>require</w:t>
      </w:r>
      <w:proofErr w:type="gramStart"/>
      <w:r>
        <w:t>);</w:t>
      </w:r>
      <w:proofErr w:type="gramEnd"/>
    </w:p>
    <w:p w14:paraId="25730348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916"/>
      </w:pPr>
      <w:r>
        <w:t>Teachers should check their work emails daily and support other year groups by adding resources and</w:t>
      </w:r>
      <w:r>
        <w:rPr>
          <w:spacing w:val="-59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which have worked</w:t>
      </w:r>
      <w:r>
        <w:rPr>
          <w:spacing w:val="-2"/>
        </w:rPr>
        <w:t xml:space="preserve"> </w:t>
      </w:r>
      <w:r>
        <w:t>well,</w:t>
      </w:r>
      <w:r>
        <w:rPr>
          <w:spacing w:val="1"/>
        </w:rPr>
        <w:t xml:space="preserve"> </w:t>
      </w:r>
      <w:r>
        <w:t>on the</w:t>
      </w:r>
      <w:r>
        <w:rPr>
          <w:spacing w:val="-2"/>
        </w:rPr>
        <w:t xml:space="preserve"> </w:t>
      </w:r>
      <w:r>
        <w:t>shared</w:t>
      </w:r>
      <w:r>
        <w:rPr>
          <w:spacing w:val="-5"/>
        </w:rPr>
        <w:t xml:space="preserve"> </w:t>
      </w:r>
      <w:r>
        <w:t>google drive</w:t>
      </w:r>
      <w:r>
        <w:rPr>
          <w:spacing w:val="-1"/>
        </w:rPr>
        <w:t xml:space="preserve"> </w:t>
      </w:r>
      <w:r>
        <w:t>platform</w:t>
      </w:r>
      <w:r>
        <w:rPr>
          <w:spacing w:val="1"/>
        </w:rPr>
        <w:t xml:space="preserve"> </w:t>
      </w:r>
      <w:r>
        <w:t>and</w:t>
      </w:r>
    </w:p>
    <w:p w14:paraId="4851B513" w14:textId="77777777" w:rsidR="000A1A6B" w:rsidRDefault="00ED4B7F">
      <w:pPr>
        <w:pStyle w:val="ListParagraph"/>
        <w:numPr>
          <w:ilvl w:val="0"/>
          <w:numId w:val="4"/>
        </w:numPr>
        <w:tabs>
          <w:tab w:val="left" w:pos="1019"/>
          <w:tab w:val="left" w:pos="1020"/>
        </w:tabs>
        <w:ind w:right="1212"/>
      </w:pPr>
      <w:r>
        <w:t>In addition to work packs, teachers will communicate daily using the class dojo. This can be used to</w:t>
      </w:r>
      <w:r>
        <w:rPr>
          <w:spacing w:val="-59"/>
        </w:rPr>
        <w:t xml:space="preserve"> </w:t>
      </w:r>
      <w:r>
        <w:t>signpost pupils to online learning content/activities, a video of the teacher reading a story, a short</w:t>
      </w:r>
      <w:r>
        <w:rPr>
          <w:spacing w:val="1"/>
        </w:rPr>
        <w:t xml:space="preserve"> </w:t>
      </w:r>
      <w:r>
        <w:t>challenge,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 activity</w:t>
      </w:r>
      <w:r>
        <w:rPr>
          <w:spacing w:val="-3"/>
        </w:rPr>
        <w:t xml:space="preserve"> </w:t>
      </w:r>
      <w:r>
        <w:t>for out-door</w:t>
      </w:r>
      <w:r>
        <w:rPr>
          <w:spacing w:val="1"/>
        </w:rPr>
        <w:t xml:space="preserve"> </w:t>
      </w:r>
      <w:r>
        <w:t>learning.</w:t>
      </w:r>
      <w:r>
        <w:rPr>
          <w:spacing w:val="-2"/>
        </w:rPr>
        <w:t xml:space="preserve"> </w:t>
      </w:r>
      <w:r>
        <w:t>(</w:t>
      </w:r>
      <w:proofErr w:type="gramStart"/>
      <w:r>
        <w:t>please</w:t>
      </w:r>
      <w:proofErr w:type="gramEnd"/>
      <w:r>
        <w:rPr>
          <w:spacing w:val="-1"/>
        </w:rPr>
        <w:t xml:space="preserve"> </w:t>
      </w:r>
      <w:r>
        <w:t>see an</w:t>
      </w:r>
      <w:r>
        <w:rPr>
          <w:spacing w:val="-3"/>
        </w:rPr>
        <w:t xml:space="preserve"> </w:t>
      </w:r>
      <w:r>
        <w:t>example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 below).</w:t>
      </w:r>
    </w:p>
    <w:p w14:paraId="019C8488" w14:textId="77777777" w:rsidR="000A1A6B" w:rsidRDefault="000A1A6B">
      <w:pPr>
        <w:pStyle w:val="BodyText"/>
        <w:spacing w:before="1"/>
        <w:ind w:left="0"/>
      </w:pPr>
    </w:p>
    <w:p w14:paraId="6C94F4B9" w14:textId="77777777" w:rsidR="000A1A6B" w:rsidRDefault="00ED4B7F">
      <w:pPr>
        <w:pStyle w:val="BodyText"/>
        <w:spacing w:before="1"/>
        <w:ind w:left="720"/>
      </w:pPr>
      <w:r>
        <w:t>A</w:t>
      </w:r>
      <w:r>
        <w:rPr>
          <w:spacing w:val="-2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different online</w:t>
      </w:r>
      <w:r>
        <w:rPr>
          <w:spacing w:val="-1"/>
        </w:rPr>
        <w:t xml:space="preserve"> </w:t>
      </w:r>
      <w:r>
        <w:t>learning platforms</w:t>
      </w:r>
      <w:r>
        <w:rPr>
          <w:spacing w:val="2"/>
        </w:rPr>
        <w:t xml:space="preserve"> </w:t>
      </w:r>
      <w:r>
        <w:t>available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pupils at</w:t>
      </w:r>
      <w:r>
        <w:rPr>
          <w:spacing w:val="-3"/>
        </w:rPr>
        <w:t xml:space="preserve"> </w:t>
      </w:r>
      <w:r>
        <w:t>Ashwood</w:t>
      </w:r>
      <w:r>
        <w:rPr>
          <w:spacing w:val="-1"/>
        </w:rPr>
        <w:t xml:space="preserve"> </w:t>
      </w:r>
      <w:r>
        <w:t>Spencer</w:t>
      </w:r>
      <w:r>
        <w:rPr>
          <w:spacing w:val="-1"/>
        </w:rPr>
        <w:t xml:space="preserve"> </w:t>
      </w:r>
      <w:r>
        <w:t>Academy:</w:t>
      </w:r>
    </w:p>
    <w:tbl>
      <w:tblPr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8"/>
        <w:gridCol w:w="5500"/>
      </w:tblGrid>
      <w:tr w:rsidR="000A1A6B" w14:paraId="58DA3D6C" w14:textId="77777777" w:rsidTr="008C55FF">
        <w:trPr>
          <w:trHeight w:val="254"/>
        </w:trPr>
        <w:tc>
          <w:tcPr>
            <w:tcW w:w="3518" w:type="dxa"/>
          </w:tcPr>
          <w:p w14:paraId="297D5A91" w14:textId="77777777" w:rsidR="000A1A6B" w:rsidRDefault="00ED4B7F">
            <w:pPr>
              <w:pStyle w:val="TableParagraph"/>
              <w:ind w:left="646" w:right="638"/>
              <w:rPr>
                <w:b/>
                <w:u w:val="none"/>
              </w:rPr>
            </w:pPr>
            <w:r>
              <w:rPr>
                <w:b/>
                <w:u w:val="none"/>
              </w:rPr>
              <w:t>Online</w:t>
            </w:r>
            <w:r>
              <w:rPr>
                <w:b/>
                <w:spacing w:val="-1"/>
                <w:u w:val="none"/>
              </w:rPr>
              <w:t xml:space="preserve"> </w:t>
            </w:r>
            <w:r>
              <w:rPr>
                <w:b/>
                <w:u w:val="none"/>
              </w:rPr>
              <w:t>Platform</w:t>
            </w:r>
          </w:p>
        </w:tc>
        <w:tc>
          <w:tcPr>
            <w:tcW w:w="5500" w:type="dxa"/>
          </w:tcPr>
          <w:p w14:paraId="49082758" w14:textId="77777777" w:rsidR="000A1A6B" w:rsidRDefault="00ED4B7F">
            <w:pPr>
              <w:pStyle w:val="TableParagraph"/>
              <w:ind w:left="2355" w:right="2346"/>
              <w:rPr>
                <w:u w:val="none"/>
              </w:rPr>
            </w:pPr>
            <w:r>
              <w:rPr>
                <w:u w:val="none"/>
              </w:rPr>
              <w:t>Web</w:t>
            </w:r>
            <w:r>
              <w:rPr>
                <w:spacing w:val="-2"/>
                <w:u w:val="none"/>
              </w:rPr>
              <w:t xml:space="preserve"> </w:t>
            </w:r>
            <w:r>
              <w:rPr>
                <w:u w:val="none"/>
              </w:rPr>
              <w:t>address</w:t>
            </w:r>
          </w:p>
        </w:tc>
      </w:tr>
      <w:tr w:rsidR="000A1A6B" w14:paraId="419702F6" w14:textId="77777777" w:rsidTr="008C55FF">
        <w:trPr>
          <w:trHeight w:val="251"/>
        </w:trPr>
        <w:tc>
          <w:tcPr>
            <w:tcW w:w="3518" w:type="dxa"/>
          </w:tcPr>
          <w:p w14:paraId="47734C00" w14:textId="77777777" w:rsidR="000A1A6B" w:rsidRDefault="00ED4B7F">
            <w:pPr>
              <w:pStyle w:val="TableParagraph"/>
              <w:spacing w:line="232" w:lineRule="exact"/>
              <w:ind w:left="646" w:right="638"/>
              <w:rPr>
                <w:u w:val="none"/>
              </w:rPr>
            </w:pPr>
            <w:r>
              <w:rPr>
                <w:u w:val="none"/>
              </w:rPr>
              <w:t>TT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u w:val="none"/>
              </w:rPr>
              <w:t>Rockstars</w:t>
            </w:r>
          </w:p>
        </w:tc>
        <w:tc>
          <w:tcPr>
            <w:tcW w:w="5500" w:type="dxa"/>
          </w:tcPr>
          <w:p w14:paraId="2D3767D4" w14:textId="77777777" w:rsidR="000A1A6B" w:rsidRDefault="005C4462">
            <w:pPr>
              <w:pStyle w:val="TableParagraph"/>
              <w:spacing w:line="232" w:lineRule="exact"/>
              <w:jc w:val="left"/>
              <w:rPr>
                <w:u w:val="none"/>
              </w:rPr>
            </w:pPr>
            <w:hyperlink r:id="rId14">
              <w:r w:rsidR="00ED4B7F">
                <w:t>https://ttrockstars.com</w:t>
              </w:r>
            </w:hyperlink>
          </w:p>
        </w:tc>
      </w:tr>
      <w:tr w:rsidR="000A1A6B" w14:paraId="32E6E06C" w14:textId="77777777" w:rsidTr="008C55FF">
        <w:trPr>
          <w:trHeight w:val="253"/>
        </w:trPr>
        <w:tc>
          <w:tcPr>
            <w:tcW w:w="3518" w:type="dxa"/>
          </w:tcPr>
          <w:p w14:paraId="40AD118B" w14:textId="77777777" w:rsidR="000A1A6B" w:rsidRDefault="00ED4B7F">
            <w:pPr>
              <w:pStyle w:val="TableParagraph"/>
              <w:ind w:left="646" w:right="637"/>
              <w:rPr>
                <w:u w:val="none"/>
              </w:rPr>
            </w:pPr>
            <w:r>
              <w:rPr>
                <w:u w:val="none"/>
              </w:rPr>
              <w:t>Reading Plus</w:t>
            </w:r>
          </w:p>
        </w:tc>
        <w:tc>
          <w:tcPr>
            <w:tcW w:w="5500" w:type="dxa"/>
          </w:tcPr>
          <w:p w14:paraId="4A86DD5C" w14:textId="77777777" w:rsidR="000A1A6B" w:rsidRDefault="005C4462">
            <w:pPr>
              <w:pStyle w:val="TableParagraph"/>
              <w:jc w:val="left"/>
              <w:rPr>
                <w:u w:val="none"/>
              </w:rPr>
            </w:pPr>
            <w:hyperlink r:id="rId15">
              <w:r w:rsidR="00ED4B7F">
                <w:t>https://login.readingplus.com</w:t>
              </w:r>
            </w:hyperlink>
          </w:p>
        </w:tc>
      </w:tr>
      <w:tr w:rsidR="000A1A6B" w14:paraId="7056F262" w14:textId="77777777" w:rsidTr="008C55FF">
        <w:trPr>
          <w:trHeight w:val="254"/>
        </w:trPr>
        <w:tc>
          <w:tcPr>
            <w:tcW w:w="3518" w:type="dxa"/>
          </w:tcPr>
          <w:p w14:paraId="72853A18" w14:textId="77777777" w:rsidR="000A1A6B" w:rsidRDefault="00ED4B7F">
            <w:pPr>
              <w:pStyle w:val="TableParagraph"/>
              <w:ind w:left="643" w:right="638"/>
              <w:rPr>
                <w:u w:val="none"/>
              </w:rPr>
            </w:pPr>
            <w:r>
              <w:rPr>
                <w:u w:val="none"/>
              </w:rPr>
              <w:t>Purple</w:t>
            </w:r>
            <w:r>
              <w:rPr>
                <w:spacing w:val="-1"/>
                <w:u w:val="none"/>
              </w:rPr>
              <w:t xml:space="preserve"> </w:t>
            </w:r>
            <w:r>
              <w:rPr>
                <w:u w:val="none"/>
              </w:rPr>
              <w:t>Mash</w:t>
            </w:r>
          </w:p>
        </w:tc>
        <w:tc>
          <w:tcPr>
            <w:tcW w:w="5500" w:type="dxa"/>
          </w:tcPr>
          <w:p w14:paraId="7C1297D0" w14:textId="77777777" w:rsidR="000A1A6B" w:rsidRDefault="005C4462">
            <w:pPr>
              <w:pStyle w:val="TableParagraph"/>
              <w:jc w:val="left"/>
              <w:rPr>
                <w:u w:val="none"/>
              </w:rPr>
            </w:pPr>
            <w:hyperlink r:id="rId16">
              <w:r w:rsidR="00ED4B7F">
                <w:t>https://www.purplemash.com/sch/osmaston-de24</w:t>
              </w:r>
            </w:hyperlink>
          </w:p>
        </w:tc>
      </w:tr>
      <w:tr w:rsidR="008C55FF" w14:paraId="10D88322" w14:textId="77777777" w:rsidTr="008C55FF">
        <w:trPr>
          <w:trHeight w:val="254"/>
        </w:trPr>
        <w:tc>
          <w:tcPr>
            <w:tcW w:w="3518" w:type="dxa"/>
          </w:tcPr>
          <w:p w14:paraId="73A83561" w14:textId="79B9208F" w:rsidR="008C55FF" w:rsidRDefault="008C55FF">
            <w:pPr>
              <w:pStyle w:val="TableParagraph"/>
              <w:ind w:left="643" w:right="638"/>
              <w:rPr>
                <w:u w:val="none"/>
              </w:rPr>
            </w:pPr>
            <w:r>
              <w:rPr>
                <w:u w:val="none"/>
              </w:rPr>
              <w:t>Learning By Questions</w:t>
            </w:r>
          </w:p>
        </w:tc>
        <w:tc>
          <w:tcPr>
            <w:tcW w:w="5500" w:type="dxa"/>
          </w:tcPr>
          <w:p w14:paraId="1714B7B6" w14:textId="3EA72BC2" w:rsidR="008C55FF" w:rsidRDefault="002A01C5">
            <w:pPr>
              <w:pStyle w:val="TableParagraph"/>
              <w:jc w:val="left"/>
            </w:pPr>
            <w:r w:rsidRPr="002A01C5">
              <w:t>https://www.lbq.org</w:t>
            </w:r>
          </w:p>
        </w:tc>
      </w:tr>
      <w:tr w:rsidR="008C55FF" w14:paraId="18A53FDA" w14:textId="77777777" w:rsidTr="008C55FF">
        <w:trPr>
          <w:trHeight w:val="254"/>
        </w:trPr>
        <w:tc>
          <w:tcPr>
            <w:tcW w:w="3518" w:type="dxa"/>
          </w:tcPr>
          <w:p w14:paraId="006BA1AC" w14:textId="14F3C4EA" w:rsidR="008C55FF" w:rsidRDefault="008C55FF">
            <w:pPr>
              <w:pStyle w:val="TableParagraph"/>
              <w:ind w:left="643" w:right="638"/>
              <w:rPr>
                <w:u w:val="none"/>
              </w:rPr>
            </w:pPr>
            <w:proofErr w:type="spellStart"/>
            <w:r>
              <w:rPr>
                <w:u w:val="none"/>
              </w:rPr>
              <w:t>Numbots</w:t>
            </w:r>
            <w:proofErr w:type="spellEnd"/>
            <w:r>
              <w:rPr>
                <w:u w:val="none"/>
              </w:rPr>
              <w:t xml:space="preserve"> </w:t>
            </w:r>
          </w:p>
        </w:tc>
        <w:tc>
          <w:tcPr>
            <w:tcW w:w="5500" w:type="dxa"/>
          </w:tcPr>
          <w:p w14:paraId="3C25FE9A" w14:textId="57D224D7" w:rsidR="008C55FF" w:rsidRDefault="002A01C5">
            <w:pPr>
              <w:pStyle w:val="TableParagraph"/>
              <w:jc w:val="left"/>
            </w:pPr>
            <w:r w:rsidRPr="002A01C5">
              <w:t>https://numbots.com</w:t>
            </w:r>
          </w:p>
        </w:tc>
      </w:tr>
      <w:tr w:rsidR="00E71A80" w14:paraId="1797B91D" w14:textId="77777777" w:rsidTr="008C55FF">
        <w:trPr>
          <w:trHeight w:val="254"/>
        </w:trPr>
        <w:tc>
          <w:tcPr>
            <w:tcW w:w="3518" w:type="dxa"/>
          </w:tcPr>
          <w:p w14:paraId="2B824AA5" w14:textId="65FDD2C6" w:rsidR="00E71A80" w:rsidRDefault="00E71A80">
            <w:pPr>
              <w:pStyle w:val="TableParagraph"/>
              <w:ind w:left="643" w:right="638"/>
              <w:rPr>
                <w:u w:val="none"/>
              </w:rPr>
            </w:pPr>
            <w:r>
              <w:rPr>
                <w:u w:val="none"/>
              </w:rPr>
              <w:t>Showbie</w:t>
            </w:r>
          </w:p>
        </w:tc>
        <w:tc>
          <w:tcPr>
            <w:tcW w:w="5500" w:type="dxa"/>
          </w:tcPr>
          <w:p w14:paraId="40765B42" w14:textId="5EA83EF1" w:rsidR="00E71A80" w:rsidRPr="002A01C5" w:rsidRDefault="00E71A80">
            <w:pPr>
              <w:pStyle w:val="TableParagraph"/>
              <w:jc w:val="left"/>
            </w:pPr>
            <w:r w:rsidRPr="00E71A80">
              <w:t>https://www.showbie.com</w:t>
            </w:r>
          </w:p>
        </w:tc>
      </w:tr>
    </w:tbl>
    <w:p w14:paraId="529D8220" w14:textId="77777777" w:rsidR="000A1A6B" w:rsidRDefault="000A1A6B">
      <w:pPr>
        <w:pStyle w:val="BodyText"/>
        <w:spacing w:before="9"/>
        <w:ind w:left="0"/>
        <w:rPr>
          <w:sz w:val="21"/>
        </w:rPr>
      </w:pPr>
    </w:p>
    <w:p w14:paraId="7F95EE72" w14:textId="77777777" w:rsidR="000A1A6B" w:rsidRDefault="00ED4B7F">
      <w:pPr>
        <w:pStyle w:val="BodyText"/>
        <w:spacing w:before="1"/>
        <w:ind w:left="720"/>
      </w:pPr>
      <w:r>
        <w:rPr>
          <w:u w:val="single"/>
        </w:rPr>
        <w:t>Homework</w:t>
      </w:r>
    </w:p>
    <w:p w14:paraId="35E9900A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5C479697" w14:textId="77777777" w:rsidR="000A1A6B" w:rsidRDefault="00ED4B7F">
      <w:pPr>
        <w:pStyle w:val="BodyText"/>
        <w:spacing w:before="94"/>
        <w:ind w:left="720" w:right="791"/>
        <w:jc w:val="both"/>
      </w:pPr>
      <w:r>
        <w:t>Children are given weekly spellings to learn at home following the taught ‘Sounds and Syllables approach’.</w:t>
      </w:r>
      <w:r>
        <w:rPr>
          <w:spacing w:val="-59"/>
        </w:rPr>
        <w:t xml:space="preserve"> </w:t>
      </w:r>
      <w:r>
        <w:t>Children are also encouraged to read on a regular basis and have this recorded in their reading diary by an</w:t>
      </w:r>
      <w:r>
        <w:rPr>
          <w:spacing w:val="-59"/>
        </w:rPr>
        <w:t xml:space="preserve"> </w:t>
      </w:r>
      <w:r>
        <w:t>adult.</w:t>
      </w:r>
    </w:p>
    <w:p w14:paraId="3B961FDE" w14:textId="77777777" w:rsidR="000A1A6B" w:rsidRDefault="000A1A6B">
      <w:pPr>
        <w:pStyle w:val="BodyText"/>
        <w:spacing w:before="10"/>
        <w:ind w:left="0"/>
        <w:rPr>
          <w:sz w:val="21"/>
        </w:rPr>
      </w:pPr>
    </w:p>
    <w:p w14:paraId="515AFE39" w14:textId="237651BA" w:rsidR="00E71A80" w:rsidRPr="00E71A80" w:rsidRDefault="00ED4B7F" w:rsidP="00E71A80">
      <w:pPr>
        <w:pStyle w:val="BodyText"/>
        <w:ind w:left="720" w:right="812"/>
      </w:pPr>
      <w:r>
        <w:t>When appropriate, pre or post teaching materials may be given as homework to support the learning in the</w:t>
      </w:r>
      <w:r>
        <w:rPr>
          <w:spacing w:val="-59"/>
        </w:rPr>
        <w:t xml:space="preserve"> </w:t>
      </w:r>
      <w:r>
        <w:t>classroom.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can be</w:t>
      </w:r>
      <w:r>
        <w:rPr>
          <w:spacing w:val="-2"/>
        </w:rPr>
        <w:t xml:space="preserve"> </w:t>
      </w:r>
      <w:r>
        <w:t xml:space="preserve">on </w:t>
      </w:r>
      <w:proofErr w:type="gramStart"/>
      <w:r>
        <w:t>S</w:t>
      </w:r>
      <w:r w:rsidR="00E71A80">
        <w:t>howbie</w:t>
      </w:r>
      <w:proofErr w:type="gramEnd"/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based</w:t>
      </w:r>
    </w:p>
    <w:p w14:paraId="54BA4BC7" w14:textId="77777777" w:rsidR="00CE3CB3" w:rsidRDefault="00CE3CB3">
      <w:pPr>
        <w:pStyle w:val="BodyText"/>
        <w:ind w:left="720"/>
        <w:rPr>
          <w:u w:val="single"/>
        </w:rPr>
      </w:pPr>
    </w:p>
    <w:p w14:paraId="37F4BE24" w14:textId="692893C8" w:rsidR="000A1A6B" w:rsidRDefault="00ED4B7F">
      <w:pPr>
        <w:pStyle w:val="BodyText"/>
        <w:ind w:left="720"/>
      </w:pPr>
      <w:r>
        <w:rPr>
          <w:u w:val="single"/>
        </w:rPr>
        <w:t>Learning</w:t>
      </w:r>
      <w:r>
        <w:rPr>
          <w:spacing w:val="-2"/>
          <w:u w:val="single"/>
        </w:rPr>
        <w:t xml:space="preserve"> </w:t>
      </w:r>
      <w:r>
        <w:rPr>
          <w:u w:val="single"/>
        </w:rPr>
        <w:t>Environments</w:t>
      </w:r>
    </w:p>
    <w:p w14:paraId="432F32B6" w14:textId="77777777" w:rsidR="000A1A6B" w:rsidRDefault="000A1A6B">
      <w:pPr>
        <w:pStyle w:val="BodyText"/>
        <w:spacing w:before="2"/>
        <w:ind w:left="0"/>
        <w:rPr>
          <w:sz w:val="16"/>
        </w:rPr>
      </w:pPr>
    </w:p>
    <w:p w14:paraId="04B93C79" w14:textId="77777777" w:rsidR="000A1A6B" w:rsidRDefault="00ED4B7F">
      <w:pPr>
        <w:pStyle w:val="BodyText"/>
        <w:spacing w:before="94"/>
        <w:ind w:left="720" w:right="1256"/>
        <w:jc w:val="both"/>
      </w:pPr>
      <w:r>
        <w:t>A well-organised tidy classroom that promotes communication friendly spaces and independent use of</w:t>
      </w:r>
      <w:r>
        <w:rPr>
          <w:spacing w:val="-59"/>
        </w:rPr>
        <w:t xml:space="preserve"> </w:t>
      </w:r>
      <w:r>
        <w:t>resources sets the climate for learning and this is what we expect at Ashwood Spencer Academy. Our</w:t>
      </w:r>
      <w:r>
        <w:rPr>
          <w:spacing w:val="-59"/>
        </w:rPr>
        <w:t xml:space="preserve"> </w:t>
      </w:r>
      <w:r>
        <w:t>displays are backed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natural</w:t>
      </w:r>
      <w:r>
        <w:rPr>
          <w:spacing w:val="-1"/>
        </w:rPr>
        <w:t xml:space="preserve"> </w:t>
      </w:r>
      <w:r>
        <w:t>patterns and</w:t>
      </w:r>
      <w:r>
        <w:rPr>
          <w:spacing w:val="-3"/>
        </w:rPr>
        <w:t xml:space="preserve"> </w:t>
      </w:r>
      <w:r>
        <w:t xml:space="preserve">colours </w:t>
      </w:r>
      <w:proofErr w:type="gramStart"/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cognitive</w:t>
      </w:r>
      <w:r>
        <w:rPr>
          <w:spacing w:val="-1"/>
        </w:rPr>
        <w:t xml:space="preserve"> </w:t>
      </w:r>
      <w:r>
        <w:t>overload.</w:t>
      </w:r>
    </w:p>
    <w:p w14:paraId="5151A4F4" w14:textId="77777777" w:rsidR="000A1A6B" w:rsidRDefault="000A1A6B">
      <w:pPr>
        <w:jc w:val="both"/>
        <w:sectPr w:rsidR="000A1A6B">
          <w:pgSz w:w="11910" w:h="16840"/>
          <w:pgMar w:top="620" w:right="0" w:bottom="880" w:left="0" w:header="0" w:footer="673" w:gutter="0"/>
          <w:cols w:space="720"/>
        </w:sectPr>
      </w:pPr>
    </w:p>
    <w:p w14:paraId="4ED9B0E3" w14:textId="49C970A7" w:rsidR="000A1A6B" w:rsidRDefault="00ED4B7F" w:rsidP="00E71A80">
      <w:pPr>
        <w:pStyle w:val="BodyText"/>
        <w:spacing w:before="79"/>
        <w:ind w:left="720"/>
      </w:pPr>
      <w:r>
        <w:lastRenderedPageBreak/>
        <w:t>Displays</w:t>
      </w:r>
      <w:r>
        <w:rPr>
          <w:spacing w:val="-1"/>
        </w:rPr>
        <w:t xml:space="preserve"> </w:t>
      </w:r>
      <w:r>
        <w:t>might be</w:t>
      </w:r>
      <w:r>
        <w:rPr>
          <w:spacing w:val="-2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to:</w:t>
      </w:r>
    </w:p>
    <w:p w14:paraId="4B8EB8D5" w14:textId="77777777" w:rsidR="00E71A80" w:rsidRPr="00E71A80" w:rsidRDefault="00E71A80" w:rsidP="00E71A80">
      <w:pPr>
        <w:pStyle w:val="BodyText"/>
        <w:spacing w:before="79"/>
        <w:ind w:left="720"/>
      </w:pPr>
    </w:p>
    <w:p w14:paraId="1063D44D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52" w:lineRule="exact"/>
        <w:ind w:left="1440"/>
        <w:rPr>
          <w:rFonts w:ascii="Symbol" w:hAnsi="Symbol"/>
          <w:sz w:val="20"/>
        </w:rPr>
      </w:pPr>
      <w:r>
        <w:t>celebrate</w:t>
      </w:r>
      <w:r>
        <w:rPr>
          <w:spacing w:val="-1"/>
        </w:rPr>
        <w:t xml:space="preserve"> </w:t>
      </w:r>
      <w:r>
        <w:t>success</w:t>
      </w:r>
    </w:p>
    <w:p w14:paraId="60D44DA9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52" w:lineRule="exact"/>
        <w:ind w:left="1440"/>
        <w:rPr>
          <w:rFonts w:ascii="Symbol" w:hAnsi="Symbol"/>
          <w:sz w:val="20"/>
        </w:rPr>
      </w:pPr>
      <w:r>
        <w:t>support</w:t>
      </w:r>
      <w:r>
        <w:rPr>
          <w:spacing w:val="-3"/>
        </w:rPr>
        <w:t xml:space="preserve"> </w:t>
      </w:r>
      <w:r>
        <w:t>class</w:t>
      </w:r>
      <w:r>
        <w:rPr>
          <w:spacing w:val="-2"/>
        </w:rPr>
        <w:t xml:space="preserve"> </w:t>
      </w:r>
      <w:r>
        <w:t>organisation -</w:t>
      </w:r>
      <w:r>
        <w:rPr>
          <w:spacing w:val="-3"/>
        </w:rPr>
        <w:t xml:space="preserve"> </w:t>
      </w:r>
      <w:r>
        <w:t>visual</w:t>
      </w:r>
      <w:r>
        <w:rPr>
          <w:spacing w:val="-2"/>
        </w:rPr>
        <w:t xml:space="preserve"> </w:t>
      </w:r>
      <w:r>
        <w:t>timetables,</w:t>
      </w:r>
      <w:r>
        <w:rPr>
          <w:spacing w:val="-2"/>
        </w:rPr>
        <w:t xml:space="preserve"> </w:t>
      </w:r>
      <w:r>
        <w:t>clearly</w:t>
      </w:r>
      <w:r>
        <w:rPr>
          <w:spacing w:val="-4"/>
        </w:rPr>
        <w:t xml:space="preserve"> </w:t>
      </w:r>
      <w:r>
        <w:t>labelled</w:t>
      </w:r>
      <w:r>
        <w:rPr>
          <w:spacing w:val="-2"/>
        </w:rPr>
        <w:t xml:space="preserve"> </w:t>
      </w:r>
      <w:r>
        <w:t>resources</w:t>
      </w:r>
    </w:p>
    <w:p w14:paraId="4BB4355E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2" w:line="252" w:lineRule="exact"/>
        <w:ind w:left="1440"/>
        <w:rPr>
          <w:rFonts w:ascii="Symbol" w:hAnsi="Symbol"/>
          <w:sz w:val="20"/>
        </w:rPr>
      </w:pPr>
      <w:r>
        <w:t>promote</w:t>
      </w:r>
      <w:r>
        <w:rPr>
          <w:spacing w:val="-4"/>
        </w:rPr>
        <w:t xml:space="preserve"> </w:t>
      </w:r>
      <w:r>
        <w:t>Independence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providing</w:t>
      </w:r>
      <w:r>
        <w:rPr>
          <w:spacing w:val="1"/>
        </w:rPr>
        <w:t xml:space="preserve"> </w:t>
      </w:r>
      <w:r>
        <w:t>prompts -</w:t>
      </w:r>
      <w:r>
        <w:rPr>
          <w:spacing w:val="-4"/>
        </w:rPr>
        <w:t xml:space="preserve"> </w:t>
      </w:r>
      <w:r>
        <w:t>questions,</w:t>
      </w:r>
      <w:r>
        <w:rPr>
          <w:spacing w:val="-2"/>
        </w:rPr>
        <w:t xml:space="preserve"> </w:t>
      </w:r>
      <w:r>
        <w:t>support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stuck</w:t>
      </w:r>
    </w:p>
    <w:p w14:paraId="5B704358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52" w:lineRule="exact"/>
        <w:ind w:left="1440"/>
        <w:rPr>
          <w:rFonts w:ascii="Symbol" w:hAnsi="Symbol"/>
          <w:sz w:val="20"/>
        </w:rPr>
      </w:pPr>
      <w:r>
        <w:t>support</w:t>
      </w:r>
      <w:r>
        <w:rPr>
          <w:spacing w:val="-4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working</w:t>
      </w:r>
      <w:r>
        <w:rPr>
          <w:spacing w:val="-2"/>
        </w:rPr>
        <w:t xml:space="preserve"> </w:t>
      </w:r>
      <w:r>
        <w:t>walls,</w:t>
      </w:r>
      <w:r>
        <w:rPr>
          <w:spacing w:val="-1"/>
        </w:rPr>
        <w:t xml:space="preserve"> </w:t>
      </w:r>
      <w:r>
        <w:t>presentation</w:t>
      </w:r>
      <w:r>
        <w:rPr>
          <w:spacing w:val="-3"/>
        </w:rPr>
        <w:t xml:space="preserve"> </w:t>
      </w:r>
      <w:r>
        <w:t>examples,</w:t>
      </w:r>
      <w:r>
        <w:rPr>
          <w:spacing w:val="-3"/>
        </w:rPr>
        <w:t xml:space="preserve"> </w:t>
      </w:r>
      <w:r>
        <w:t>interactive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challenging</w:t>
      </w:r>
    </w:p>
    <w:p w14:paraId="7CD46BE5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1" w:line="506" w:lineRule="auto"/>
        <w:ind w:right="6541" w:firstLine="360"/>
        <w:rPr>
          <w:rFonts w:ascii="Symbol" w:hAnsi="Symbol"/>
          <w:sz w:val="20"/>
        </w:rPr>
      </w:pPr>
      <w:r>
        <w:t>reflect the current topic/themes/ learning</w:t>
      </w:r>
      <w:r>
        <w:rPr>
          <w:spacing w:val="-59"/>
        </w:rPr>
        <w:t xml:space="preserve"> </w:t>
      </w:r>
      <w:r>
        <w:t>Specified</w:t>
      </w:r>
      <w:r>
        <w:rPr>
          <w:spacing w:val="-1"/>
        </w:rPr>
        <w:t xml:space="preserve"> </w:t>
      </w:r>
      <w:r>
        <w:t>displays in classrooms</w:t>
      </w:r>
      <w:r>
        <w:rPr>
          <w:spacing w:val="-3"/>
        </w:rPr>
        <w:t xml:space="preserve"> </w:t>
      </w:r>
      <w:r>
        <w:t>include:</w:t>
      </w:r>
    </w:p>
    <w:p w14:paraId="7C3C23BA" w14:textId="7725048D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67" w:lineRule="exact"/>
        <w:ind w:left="1440"/>
        <w:rPr>
          <w:rFonts w:ascii="Symbol" w:hAnsi="Symbol"/>
        </w:rPr>
      </w:pPr>
      <w:r>
        <w:t>English</w:t>
      </w:r>
      <w:r>
        <w:rPr>
          <w:spacing w:val="-2"/>
        </w:rPr>
        <w:t xml:space="preserve"> </w:t>
      </w:r>
      <w:r>
        <w:t>working wall</w:t>
      </w:r>
    </w:p>
    <w:p w14:paraId="2A339A5F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69" w:lineRule="exact"/>
        <w:ind w:left="1440"/>
        <w:rPr>
          <w:rFonts w:ascii="Symbol" w:hAnsi="Symbol"/>
        </w:rPr>
      </w:pPr>
      <w:r>
        <w:t>Maths</w:t>
      </w:r>
      <w:r>
        <w:rPr>
          <w:spacing w:val="-2"/>
        </w:rPr>
        <w:t xml:space="preserve"> </w:t>
      </w:r>
      <w:r>
        <w:t>working</w:t>
      </w:r>
      <w:r>
        <w:rPr>
          <w:spacing w:val="-3"/>
        </w:rPr>
        <w:t xml:space="preserve"> </w:t>
      </w:r>
      <w:r>
        <w:t>wall</w:t>
      </w:r>
    </w:p>
    <w:p w14:paraId="18B5F579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68" w:lineRule="exact"/>
        <w:ind w:left="1440"/>
        <w:rPr>
          <w:rFonts w:ascii="Symbol" w:hAnsi="Symbol"/>
        </w:rPr>
      </w:pPr>
      <w:r>
        <w:t>Science</w:t>
      </w:r>
      <w:r>
        <w:rPr>
          <w:spacing w:val="-1"/>
        </w:rPr>
        <w:t xml:space="preserve"> </w:t>
      </w:r>
      <w:r>
        <w:t>display</w:t>
      </w:r>
    </w:p>
    <w:p w14:paraId="1796D6F6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66" w:lineRule="exact"/>
        <w:ind w:left="1440"/>
        <w:rPr>
          <w:rFonts w:ascii="Symbol" w:hAnsi="Symbol"/>
        </w:rPr>
      </w:pPr>
      <w:r>
        <w:t>‘Magical</w:t>
      </w:r>
      <w:r>
        <w:rPr>
          <w:spacing w:val="-4"/>
        </w:rPr>
        <w:t xml:space="preserve"> </w:t>
      </w:r>
      <w:r>
        <w:t>Moments’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celebration</w:t>
      </w:r>
    </w:p>
    <w:p w14:paraId="10C15118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line="268" w:lineRule="exact"/>
        <w:ind w:left="1440"/>
        <w:rPr>
          <w:rFonts w:ascii="Symbol" w:hAnsi="Symbol"/>
        </w:rPr>
      </w:pPr>
      <w:r>
        <w:t>Creative</w:t>
      </w:r>
      <w:r>
        <w:rPr>
          <w:spacing w:val="-3"/>
        </w:rPr>
        <w:t xml:space="preserve"> </w:t>
      </w:r>
      <w:r>
        <w:t>Curriculum</w:t>
      </w:r>
    </w:p>
    <w:p w14:paraId="6350C242" w14:textId="77777777" w:rsidR="000A1A6B" w:rsidRDefault="000A1A6B">
      <w:pPr>
        <w:pStyle w:val="BodyText"/>
        <w:spacing w:before="1"/>
        <w:ind w:left="0"/>
        <w:rPr>
          <w:sz w:val="24"/>
        </w:rPr>
      </w:pPr>
    </w:p>
    <w:p w14:paraId="2C395530" w14:textId="77777777" w:rsidR="000A1A6B" w:rsidRDefault="00ED4B7F">
      <w:pPr>
        <w:pStyle w:val="Heading1"/>
        <w:rPr>
          <w:u w:val="none"/>
        </w:rPr>
      </w:pPr>
      <w:r>
        <w:t>Assessment</w:t>
      </w:r>
    </w:p>
    <w:p w14:paraId="2E85EBE7" w14:textId="77777777" w:rsidR="000A1A6B" w:rsidRDefault="000A1A6B">
      <w:pPr>
        <w:pStyle w:val="BodyText"/>
        <w:spacing w:before="7"/>
        <w:ind w:left="0"/>
        <w:rPr>
          <w:b/>
          <w:sz w:val="16"/>
        </w:rPr>
      </w:pPr>
    </w:p>
    <w:p w14:paraId="62B7D21C" w14:textId="77777777" w:rsidR="000A1A6B" w:rsidRDefault="00ED4B7F">
      <w:pPr>
        <w:pStyle w:val="BodyText"/>
        <w:spacing w:before="94"/>
        <w:ind w:left="720" w:right="934"/>
      </w:pPr>
      <w:r>
        <w:t>At Ashwood Spencer Academy we believe that the feedback provided to pupils is an integral part of a</w:t>
      </w:r>
      <w:r>
        <w:rPr>
          <w:spacing w:val="1"/>
        </w:rPr>
        <w:t xml:space="preserve"> </w:t>
      </w:r>
      <w:r>
        <w:t>successful</w:t>
      </w:r>
      <w:r>
        <w:rPr>
          <w:spacing w:val="-6"/>
        </w:rPr>
        <w:t xml:space="preserve"> </w:t>
      </w:r>
      <w:r>
        <w:t>teaching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process: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sole</w:t>
      </w:r>
      <w:r>
        <w:rPr>
          <w:spacing w:val="-5"/>
        </w:rPr>
        <w:t xml:space="preserve"> </w:t>
      </w:r>
      <w:r>
        <w:t>purpose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learning.</w:t>
      </w:r>
      <w:r>
        <w:rPr>
          <w:spacing w:val="-5"/>
        </w:rPr>
        <w:t xml:space="preserve"> </w:t>
      </w:r>
      <w:proofErr w:type="gramStart"/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why</w:t>
      </w:r>
      <w:proofErr w:type="gramEnd"/>
      <w:r>
        <w:rPr>
          <w:spacing w:val="-4"/>
        </w:rPr>
        <w:t xml:space="preserve"> </w:t>
      </w:r>
      <w:r>
        <w:t>we</w:t>
      </w:r>
      <w:r>
        <w:rPr>
          <w:spacing w:val="-58"/>
        </w:rPr>
        <w:t xml:space="preserve"> </w:t>
      </w:r>
      <w:r>
        <w:t>refer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marking and</w:t>
      </w:r>
      <w:r>
        <w:rPr>
          <w:spacing w:val="-2"/>
        </w:rPr>
        <w:t xml:space="preserve"> </w:t>
      </w:r>
      <w:r>
        <w:t>feedback</w:t>
      </w:r>
      <w:r>
        <w:rPr>
          <w:spacing w:val="-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‘feeding-forward’.</w:t>
      </w:r>
    </w:p>
    <w:p w14:paraId="41046A2B" w14:textId="77777777" w:rsidR="000A1A6B" w:rsidRDefault="000A1A6B">
      <w:pPr>
        <w:pStyle w:val="BodyText"/>
        <w:spacing w:before="1"/>
        <w:ind w:left="0"/>
        <w:rPr>
          <w:sz w:val="24"/>
        </w:rPr>
      </w:pPr>
    </w:p>
    <w:p w14:paraId="6169BFF9" w14:textId="77777777" w:rsidR="000A1A6B" w:rsidRDefault="00ED4B7F">
      <w:pPr>
        <w:pStyle w:val="BodyText"/>
        <w:ind w:left="720"/>
      </w:pPr>
      <w:r>
        <w:t>The</w:t>
      </w:r>
      <w:r>
        <w:rPr>
          <w:spacing w:val="-4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Endowment</w:t>
      </w:r>
      <w:r>
        <w:rPr>
          <w:spacing w:val="1"/>
        </w:rPr>
        <w:t xml:space="preserve"> </w:t>
      </w:r>
      <w:r>
        <w:t>Foundation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recently</w:t>
      </w:r>
      <w:r>
        <w:rPr>
          <w:spacing w:val="-4"/>
        </w:rPr>
        <w:t xml:space="preserve"> </w:t>
      </w:r>
      <w:r>
        <w:t>evidenced</w:t>
      </w:r>
      <w:r>
        <w:rPr>
          <w:spacing w:val="-1"/>
        </w:rPr>
        <w:t xml:space="preserve"> </w:t>
      </w:r>
      <w:r>
        <w:t>that effective</w:t>
      </w:r>
      <w:r>
        <w:rPr>
          <w:spacing w:val="-1"/>
        </w:rPr>
        <w:t xml:space="preserve"> </w:t>
      </w:r>
      <w:r>
        <w:t>feedback</w:t>
      </w:r>
      <w:r>
        <w:rPr>
          <w:spacing w:val="-1"/>
        </w:rPr>
        <w:t xml:space="preserve"> </w:t>
      </w:r>
      <w:r>
        <w:t>should:</w:t>
      </w:r>
    </w:p>
    <w:p w14:paraId="30F690D2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7E1E8833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line="358" w:lineRule="exact"/>
        <w:ind w:left="1440"/>
        <w:rPr>
          <w:sz w:val="32"/>
        </w:rPr>
      </w:pPr>
      <w:r>
        <w:t>Redirect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refocus</w:t>
      </w:r>
      <w:r>
        <w:rPr>
          <w:spacing w:val="-1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teacher’s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learner’s</w:t>
      </w:r>
      <w:r>
        <w:rPr>
          <w:spacing w:val="-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achieve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goal</w:t>
      </w:r>
    </w:p>
    <w:p w14:paraId="745C0A67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line="347" w:lineRule="exact"/>
        <w:ind w:left="1440"/>
        <w:rPr>
          <w:sz w:val="32"/>
        </w:rPr>
      </w:pPr>
      <w:r>
        <w:t>Be</w:t>
      </w:r>
      <w:r>
        <w:rPr>
          <w:spacing w:val="-1"/>
        </w:rPr>
        <w:t xml:space="preserve"> </w:t>
      </w:r>
      <w:r>
        <w:t>specific,</w:t>
      </w:r>
      <w:r>
        <w:rPr>
          <w:spacing w:val="-2"/>
        </w:rPr>
        <w:t xml:space="preserve"> </w:t>
      </w:r>
      <w:r>
        <w:t>accurate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clear</w:t>
      </w:r>
    </w:p>
    <w:p w14:paraId="0A08179E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line="347" w:lineRule="exact"/>
        <w:ind w:left="1440"/>
        <w:rPr>
          <w:sz w:val="32"/>
        </w:rPr>
      </w:pPr>
      <w:r>
        <w:t>Encourage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further effort</w:t>
      </w:r>
    </w:p>
    <w:p w14:paraId="737EC829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line="347" w:lineRule="exact"/>
        <w:ind w:left="1440"/>
        <w:rPr>
          <w:sz w:val="32"/>
        </w:rPr>
      </w:pPr>
      <w:r>
        <w:t>Be</w:t>
      </w:r>
      <w:r>
        <w:rPr>
          <w:spacing w:val="-1"/>
        </w:rPr>
        <w:t xml:space="preserve"> </w:t>
      </w:r>
      <w:r>
        <w:t>given</w:t>
      </w:r>
      <w:r>
        <w:rPr>
          <w:spacing w:val="-1"/>
        </w:rPr>
        <w:t xml:space="preserve"> </w:t>
      </w:r>
      <w:r>
        <w:t>sparingly</w:t>
      </w:r>
      <w:r>
        <w:rPr>
          <w:spacing w:val="-3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that it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meaningful</w:t>
      </w:r>
    </w:p>
    <w:p w14:paraId="61D1BCD6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line="408" w:lineRule="auto"/>
        <w:ind w:right="1574" w:firstLine="360"/>
        <w:rPr>
          <w:sz w:val="32"/>
        </w:rPr>
      </w:pPr>
      <w:r>
        <w:t>Provide specific guidance on how to improve and not just tell students when they are wrong</w:t>
      </w:r>
      <w:r>
        <w:rPr>
          <w:spacing w:val="-59"/>
        </w:rPr>
        <w:t xml:space="preserve"> </w:t>
      </w:r>
      <w:proofErr w:type="gramStart"/>
      <w:r>
        <w:t>In</w:t>
      </w:r>
      <w:proofErr w:type="gramEnd"/>
      <w:r>
        <w:rPr>
          <w:spacing w:val="-1"/>
        </w:rPr>
        <w:t xml:space="preserve"> </w:t>
      </w:r>
      <w:r>
        <w:t>light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this,</w:t>
      </w:r>
      <w:r>
        <w:rPr>
          <w:spacing w:val="-1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guiding principles are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follows:</w:t>
      </w:r>
    </w:p>
    <w:p w14:paraId="464645F8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95" w:line="269" w:lineRule="exact"/>
        <w:ind w:left="1440"/>
        <w:rPr>
          <w:rFonts w:ascii="Symbol" w:hAnsi="Symbol"/>
        </w:rPr>
      </w:pPr>
      <w:r>
        <w:t>The</w:t>
      </w:r>
      <w:r>
        <w:rPr>
          <w:spacing w:val="-5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feeding-forward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assessment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learning.</w:t>
      </w:r>
    </w:p>
    <w:p w14:paraId="10F707F9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2" w:line="237" w:lineRule="auto"/>
        <w:ind w:left="1440" w:right="872"/>
        <w:rPr>
          <w:rFonts w:ascii="Symbol" w:hAnsi="Symbol"/>
        </w:rPr>
      </w:pPr>
      <w:r>
        <w:t>Evidence of feeding-forward is incidental to the process - we do not provide additional evidence for</w:t>
      </w:r>
      <w:r>
        <w:rPr>
          <w:spacing w:val="-59"/>
        </w:rPr>
        <w:t xml:space="preserve"> </w:t>
      </w:r>
      <w:r>
        <w:t>external</w:t>
      </w:r>
      <w:r>
        <w:rPr>
          <w:spacing w:val="-2"/>
        </w:rPr>
        <w:t xml:space="preserve"> </w:t>
      </w:r>
      <w:r>
        <w:t>verification.</w:t>
      </w:r>
    </w:p>
    <w:p w14:paraId="6FF99CDE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3" w:line="237" w:lineRule="auto"/>
        <w:ind w:left="1440" w:right="819"/>
        <w:rPr>
          <w:rFonts w:ascii="Symbol" w:hAnsi="Symbol"/>
        </w:rPr>
      </w:pPr>
      <w:r>
        <w:t>Written comments should only be used where they are accessible to students according to age and</w:t>
      </w:r>
      <w:r>
        <w:rPr>
          <w:spacing w:val="-60"/>
        </w:rPr>
        <w:t xml:space="preserve"> </w:t>
      </w:r>
      <w:r>
        <w:t>ability.</w:t>
      </w:r>
    </w:p>
    <w:p w14:paraId="5603E071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4" w:line="237" w:lineRule="auto"/>
        <w:ind w:left="1440" w:right="1133"/>
        <w:rPr>
          <w:rFonts w:ascii="Symbol" w:hAnsi="Symbol"/>
        </w:rPr>
      </w:pPr>
      <w:r>
        <w:t>Feeding-forward advice is delivered closest to the point of action is most effective, and, as such,</w:t>
      </w:r>
      <w:r>
        <w:rPr>
          <w:spacing w:val="-59"/>
        </w:rPr>
        <w:t xml:space="preserve"> </w:t>
      </w:r>
      <w:r>
        <w:t>feedback</w:t>
      </w:r>
      <w:r>
        <w:rPr>
          <w:spacing w:val="2"/>
        </w:rPr>
        <w:t xml:space="preserve"> </w:t>
      </w:r>
      <w:r>
        <w:t>delivered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lessons is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effective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comments provided</w:t>
      </w:r>
      <w:r>
        <w:rPr>
          <w:spacing w:val="-1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fact.</w:t>
      </w:r>
    </w:p>
    <w:p w14:paraId="6DC62930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4" w:line="237" w:lineRule="auto"/>
        <w:ind w:left="1440" w:right="805"/>
        <w:rPr>
          <w:rFonts w:ascii="Symbol" w:hAnsi="Symbol"/>
        </w:rPr>
      </w:pPr>
      <w:r>
        <w:t>Feeding-forward guidance is provided both to teachers and pupils as part of assessment processes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classroom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takes many</w:t>
      </w:r>
      <w:r>
        <w:rPr>
          <w:spacing w:val="-4"/>
        </w:rPr>
        <w:t xml:space="preserve"> </w:t>
      </w:r>
      <w:r>
        <w:t>forms</w:t>
      </w:r>
      <w:r>
        <w:rPr>
          <w:spacing w:val="1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than written comments.</w:t>
      </w:r>
    </w:p>
    <w:p w14:paraId="662703FB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3" w:line="237" w:lineRule="auto"/>
        <w:ind w:left="1440" w:right="1293"/>
        <w:rPr>
          <w:rFonts w:ascii="Symbol" w:hAnsi="Symbol"/>
        </w:rPr>
      </w:pPr>
      <w:r>
        <w:t>Feeding-forward is a part of the school’s wider assessment processes which aim to provide an</w:t>
      </w:r>
      <w:r>
        <w:rPr>
          <w:spacing w:val="-59"/>
        </w:rPr>
        <w:t xml:space="preserve"> </w:t>
      </w:r>
      <w:r>
        <w:t>appropriate</w:t>
      </w:r>
      <w:r>
        <w:rPr>
          <w:spacing w:val="-3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 challenge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pupils in lessons,</w:t>
      </w:r>
      <w:r>
        <w:rPr>
          <w:spacing w:val="1"/>
        </w:rPr>
        <w:t xml:space="preserve"> </w:t>
      </w:r>
      <w:r>
        <w:t>allowing</w:t>
      </w:r>
      <w:r>
        <w:rPr>
          <w:spacing w:val="1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good</w:t>
      </w:r>
      <w:r>
        <w:rPr>
          <w:spacing w:val="-2"/>
        </w:rPr>
        <w:t xml:space="preserve"> </w:t>
      </w:r>
      <w:r>
        <w:t>progress.</w:t>
      </w:r>
    </w:p>
    <w:p w14:paraId="01D0A39B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4" w:line="237" w:lineRule="auto"/>
        <w:ind w:left="1440" w:right="747"/>
        <w:rPr>
          <w:rFonts w:ascii="Symbol" w:hAnsi="Symbol"/>
        </w:rPr>
      </w:pPr>
      <w:r>
        <w:t>All pupils’ work should be reviewed by teachers at the earliest appropriate opportunity so that it</w:t>
      </w:r>
      <w:r>
        <w:rPr>
          <w:spacing w:val="1"/>
        </w:rPr>
        <w:t xml:space="preserve"> </w:t>
      </w:r>
      <w:r>
        <w:t>impacts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future</w:t>
      </w:r>
      <w:r>
        <w:rPr>
          <w:spacing w:val="-1"/>
        </w:rPr>
        <w:t xml:space="preserve"> </w:t>
      </w:r>
      <w:r>
        <w:t>learning.</w:t>
      </w:r>
      <w:r>
        <w:rPr>
          <w:spacing w:val="-7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reviewed,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acknowledged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books.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highlight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wither</w:t>
      </w:r>
      <w:r>
        <w:rPr>
          <w:spacing w:val="-1"/>
        </w:rPr>
        <w:t xml:space="preserve"> </w:t>
      </w:r>
      <w:r>
        <w:t>green or</w:t>
      </w:r>
      <w:r>
        <w:rPr>
          <w:spacing w:val="-1"/>
        </w:rPr>
        <w:t xml:space="preserve"> </w:t>
      </w:r>
      <w:r>
        <w:t>orange.</w:t>
      </w:r>
    </w:p>
    <w:p w14:paraId="3C21289B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5" w:line="237" w:lineRule="auto"/>
        <w:ind w:left="1440" w:right="1219"/>
        <w:rPr>
          <w:rFonts w:ascii="Symbol" w:hAnsi="Symbol"/>
        </w:rPr>
      </w:pPr>
      <w:r>
        <w:t>Feeding-forward ensures that children are provided with timely and purposeful feedback that</w:t>
      </w:r>
      <w:r>
        <w:rPr>
          <w:spacing w:val="1"/>
        </w:rPr>
        <w:t xml:space="preserve"> </w:t>
      </w:r>
      <w:r>
        <w:t xml:space="preserve">furthers their learning, and teachers </w:t>
      </w:r>
      <w:proofErr w:type="gramStart"/>
      <w:r>
        <w:t>are able to</w:t>
      </w:r>
      <w:proofErr w:type="gramEnd"/>
      <w:r>
        <w:t xml:space="preserve"> gather feedback and assessments that enables</w:t>
      </w:r>
      <w:r>
        <w:rPr>
          <w:spacing w:val="-59"/>
        </w:rPr>
        <w:t xml:space="preserve"> </w:t>
      </w:r>
      <w:r>
        <w:t>them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adjust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teaching</w:t>
      </w:r>
      <w:r>
        <w:rPr>
          <w:spacing w:val="1"/>
        </w:rPr>
        <w:t xml:space="preserve"> </w:t>
      </w:r>
      <w:r>
        <w:t>both within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across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sequence of</w:t>
      </w:r>
      <w:r>
        <w:rPr>
          <w:spacing w:val="1"/>
        </w:rPr>
        <w:t xml:space="preserve"> </w:t>
      </w:r>
      <w:r>
        <w:t>lessons.</w:t>
      </w:r>
    </w:p>
    <w:p w14:paraId="5F1F9E19" w14:textId="77777777" w:rsidR="000A1A6B" w:rsidRDefault="00ED4B7F">
      <w:pPr>
        <w:pStyle w:val="ListParagraph"/>
        <w:numPr>
          <w:ilvl w:val="1"/>
          <w:numId w:val="4"/>
        </w:numPr>
        <w:tabs>
          <w:tab w:val="left" w:pos="1440"/>
          <w:tab w:val="left" w:pos="1441"/>
        </w:tabs>
        <w:spacing w:before="5" w:line="237" w:lineRule="auto"/>
        <w:ind w:left="1440" w:right="1106"/>
        <w:rPr>
          <w:rFonts w:ascii="Symbol" w:hAnsi="Symbol"/>
        </w:rPr>
      </w:pPr>
      <w:r>
        <w:t>Any assessment opportunities undertaken – planned or otherwise - are done so with the primary</w:t>
      </w:r>
      <w:r>
        <w:rPr>
          <w:spacing w:val="-59"/>
        </w:rPr>
        <w:t xml:space="preserve"> </w:t>
      </w:r>
      <w:r>
        <w:t>purpose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identifying</w:t>
      </w:r>
      <w:r>
        <w:rPr>
          <w:spacing w:val="2"/>
        </w:rPr>
        <w:t xml:space="preserve"> </w:t>
      </w:r>
      <w:r>
        <w:t>progress and</w:t>
      </w:r>
      <w:r>
        <w:rPr>
          <w:spacing w:val="-2"/>
        </w:rPr>
        <w:t xml:space="preserve"> </w:t>
      </w:r>
      <w:r>
        <w:t>achievement.</w:t>
      </w:r>
    </w:p>
    <w:p w14:paraId="5B01031E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57584E1A" w14:textId="77777777" w:rsidR="00DF7A1A" w:rsidRDefault="00DF7A1A">
      <w:pPr>
        <w:pStyle w:val="BodyText"/>
        <w:spacing w:before="4"/>
        <w:ind w:left="0"/>
        <w:rPr>
          <w:sz w:val="24"/>
        </w:rPr>
      </w:pPr>
    </w:p>
    <w:p w14:paraId="50E16E2A" w14:textId="77777777" w:rsidR="000A1A6B" w:rsidRDefault="00ED4B7F">
      <w:pPr>
        <w:pStyle w:val="BodyText"/>
        <w:ind w:left="720"/>
      </w:pPr>
      <w:r>
        <w:rPr>
          <w:u w:val="single"/>
        </w:rPr>
        <w:t>Feeding</w:t>
      </w:r>
      <w:r>
        <w:rPr>
          <w:spacing w:val="-1"/>
          <w:u w:val="single"/>
        </w:rPr>
        <w:t xml:space="preserve"> </w:t>
      </w:r>
      <w:r>
        <w:rPr>
          <w:u w:val="single"/>
        </w:rPr>
        <w:t>forward</w:t>
      </w:r>
    </w:p>
    <w:p w14:paraId="734C1A0C" w14:textId="77777777" w:rsidR="000A1A6B" w:rsidRDefault="000A1A6B">
      <w:pPr>
        <w:pStyle w:val="BodyText"/>
        <w:spacing w:before="11"/>
        <w:ind w:left="0"/>
        <w:rPr>
          <w:sz w:val="13"/>
        </w:rPr>
      </w:pPr>
    </w:p>
    <w:p w14:paraId="49902190" w14:textId="21DC6A66" w:rsidR="000A1A6B" w:rsidRDefault="00ED4B7F">
      <w:pPr>
        <w:pStyle w:val="BodyText"/>
        <w:spacing w:before="93"/>
        <w:ind w:left="720"/>
      </w:pPr>
      <w:r>
        <w:t>We</w:t>
      </w:r>
      <w:r>
        <w:rPr>
          <w:spacing w:val="-5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advice and</w:t>
      </w:r>
      <w:r>
        <w:rPr>
          <w:spacing w:val="-1"/>
        </w:rPr>
        <w:t xml:space="preserve"> </w:t>
      </w:r>
      <w:r>
        <w:t>guidance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move their</w:t>
      </w:r>
      <w:r>
        <w:rPr>
          <w:spacing w:val="-2"/>
        </w:rPr>
        <w:t xml:space="preserve"> </w:t>
      </w:r>
      <w:r>
        <w:t>learning</w:t>
      </w:r>
      <w:r>
        <w:rPr>
          <w:spacing w:val="-1"/>
        </w:rPr>
        <w:t xml:space="preserve"> </w:t>
      </w:r>
      <w:r>
        <w:t>on.</w:t>
      </w:r>
      <w:r>
        <w:rPr>
          <w:spacing w:val="-3"/>
        </w:rPr>
        <w:t xml:space="preserve"> </w:t>
      </w:r>
      <w:r>
        <w:t>This 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sole</w:t>
      </w:r>
      <w:r>
        <w:rPr>
          <w:spacing w:val="-1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for</w:t>
      </w:r>
    </w:p>
    <w:p w14:paraId="39647E09" w14:textId="77777777" w:rsidR="000A1A6B" w:rsidRDefault="000A1A6B">
      <w:pPr>
        <w:sectPr w:rsidR="000A1A6B">
          <w:pgSz w:w="11910" w:h="16840"/>
          <w:pgMar w:top="620" w:right="0" w:bottom="940" w:left="0" w:header="0" w:footer="673" w:gutter="0"/>
          <w:cols w:space="720"/>
        </w:sectPr>
      </w:pPr>
    </w:p>
    <w:p w14:paraId="5F43E840" w14:textId="77777777" w:rsidR="000A1A6B" w:rsidRDefault="00ED4B7F">
      <w:pPr>
        <w:pStyle w:val="BodyText"/>
        <w:spacing w:before="79"/>
        <w:ind w:left="720" w:right="958"/>
      </w:pPr>
      <w:r>
        <w:lastRenderedPageBreak/>
        <w:t>any response to their learning. At Ashwood, we are going to shift from feeding back to children once the</w:t>
      </w:r>
      <w:r>
        <w:rPr>
          <w:spacing w:val="1"/>
        </w:rPr>
        <w:t xml:space="preserve"> </w:t>
      </w:r>
      <w:r>
        <w:t>moment has passed, and feed forward as much as possible, during a lesson. Toolkits may be highlighted</w:t>
      </w:r>
      <w:r>
        <w:rPr>
          <w:spacing w:val="-60"/>
        </w:rPr>
        <w:t xml:space="preserve"> </w:t>
      </w:r>
      <w:r>
        <w:t xml:space="preserve">post lesson as an assessment tool, </w:t>
      </w:r>
      <w:proofErr w:type="gramStart"/>
      <w:r>
        <w:t>in order for</w:t>
      </w:r>
      <w:proofErr w:type="gramEnd"/>
      <w:r>
        <w:t xml:space="preserve"> the teacher to pick up misconceptions and move learning</w:t>
      </w:r>
      <w:r>
        <w:rPr>
          <w:spacing w:val="-59"/>
        </w:rPr>
        <w:t xml:space="preserve"> </w:t>
      </w:r>
      <w:r>
        <w:t>on in the following lesson. Live marking and verbal feedback have proven to make the most difference to</w:t>
      </w:r>
      <w:r>
        <w:rPr>
          <w:spacing w:val="-59"/>
        </w:rPr>
        <w:t xml:space="preserve"> </w:t>
      </w:r>
      <w:r>
        <w:t>children’s progress.</w:t>
      </w:r>
    </w:p>
    <w:p w14:paraId="4B31B5F1" w14:textId="77777777" w:rsidR="000A1A6B" w:rsidRDefault="000A1A6B">
      <w:pPr>
        <w:pStyle w:val="BodyText"/>
        <w:spacing w:before="11"/>
        <w:ind w:left="0"/>
        <w:rPr>
          <w:sz w:val="21"/>
        </w:rPr>
      </w:pPr>
    </w:p>
    <w:p w14:paraId="4D1DBE75" w14:textId="77777777" w:rsidR="000A1A6B" w:rsidRDefault="00ED4B7F">
      <w:pPr>
        <w:pStyle w:val="BodyText"/>
        <w:ind w:left="720"/>
      </w:pPr>
      <w:r>
        <w:rPr>
          <w:u w:val="single"/>
        </w:rPr>
        <w:t>What</w:t>
      </w:r>
      <w:r>
        <w:rPr>
          <w:spacing w:val="-3"/>
          <w:u w:val="single"/>
        </w:rPr>
        <w:t xml:space="preserve"> </w:t>
      </w:r>
      <w:r>
        <w:rPr>
          <w:u w:val="single"/>
        </w:rPr>
        <w:t>does</w:t>
      </w:r>
      <w:r>
        <w:rPr>
          <w:spacing w:val="-3"/>
          <w:u w:val="single"/>
        </w:rPr>
        <w:t xml:space="preserve"> </w:t>
      </w:r>
      <w:r>
        <w:rPr>
          <w:u w:val="single"/>
        </w:rPr>
        <w:t>feeding-forward look</w:t>
      </w:r>
      <w:r>
        <w:rPr>
          <w:spacing w:val="2"/>
          <w:u w:val="single"/>
        </w:rPr>
        <w:t xml:space="preserve"> </w:t>
      </w:r>
      <w:r>
        <w:rPr>
          <w:u w:val="single"/>
        </w:rPr>
        <w:t>like</w:t>
      </w:r>
      <w:r>
        <w:rPr>
          <w:spacing w:val="-3"/>
          <w:u w:val="single"/>
        </w:rPr>
        <w:t xml:space="preserve"> </w:t>
      </w:r>
      <w:r>
        <w:rPr>
          <w:u w:val="single"/>
        </w:rPr>
        <w:t>for</w:t>
      </w:r>
      <w:r>
        <w:rPr>
          <w:spacing w:val="-2"/>
          <w:u w:val="single"/>
        </w:rPr>
        <w:t xml:space="preserve"> </w:t>
      </w:r>
      <w:r>
        <w:rPr>
          <w:u w:val="single"/>
        </w:rPr>
        <w:t>us?</w:t>
      </w:r>
    </w:p>
    <w:p w14:paraId="09207B87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9" w:line="232" w:lineRule="auto"/>
        <w:ind w:right="899"/>
      </w:pPr>
      <w:r>
        <w:t>Feedback and highlighting in books are the responsibility of both the teacher and the TA.</w:t>
      </w:r>
      <w:r>
        <w:rPr>
          <w:spacing w:val="1"/>
        </w:rPr>
        <w:t xml:space="preserve"> </w:t>
      </w:r>
      <w:r>
        <w:t>Both will</w:t>
      </w:r>
      <w:r>
        <w:rPr>
          <w:spacing w:val="-59"/>
        </w:rPr>
        <w:t xml:space="preserve"> </w:t>
      </w:r>
      <w:r>
        <w:t>work directly with children, circulating or with a group, providing guidance against the tools for</w:t>
      </w:r>
      <w:r>
        <w:rPr>
          <w:spacing w:val="1"/>
        </w:rPr>
        <w:t xml:space="preserve"> </w:t>
      </w:r>
      <w:r>
        <w:t>success.</w:t>
      </w:r>
    </w:p>
    <w:p w14:paraId="3E2FA889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14" w:line="228" w:lineRule="auto"/>
        <w:ind w:right="1178"/>
      </w:pPr>
      <w:r>
        <w:t>Toolkits are used in to provide the focus for live feedback and next steps within reading, writing,</w:t>
      </w:r>
      <w:r>
        <w:rPr>
          <w:spacing w:val="-59"/>
        </w:rPr>
        <w:t xml:space="preserve"> </w:t>
      </w:r>
      <w:proofErr w:type="gramStart"/>
      <w:r>
        <w:t>mathematics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creative</w:t>
      </w:r>
      <w:r>
        <w:rPr>
          <w:spacing w:val="-1"/>
        </w:rPr>
        <w:t xml:space="preserve"> </w:t>
      </w:r>
      <w:r>
        <w:t>curriculum</w:t>
      </w:r>
      <w:r>
        <w:rPr>
          <w:spacing w:val="1"/>
        </w:rPr>
        <w:t xml:space="preserve"> </w:t>
      </w:r>
      <w:r>
        <w:t>lessons.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success</w:t>
      </w:r>
      <w:r>
        <w:rPr>
          <w:spacing w:val="3"/>
        </w:rPr>
        <w:t xml:space="preserve"> </w:t>
      </w:r>
      <w:r>
        <w:t>are outlined on</w:t>
      </w:r>
      <w:r>
        <w:rPr>
          <w:spacing w:val="-1"/>
        </w:rPr>
        <w:t xml:space="preserve"> </w:t>
      </w:r>
      <w:r>
        <w:t>these.</w:t>
      </w:r>
    </w:p>
    <w:p w14:paraId="456155FA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7" w:line="235" w:lineRule="auto"/>
        <w:ind w:right="875"/>
      </w:pPr>
      <w:r>
        <w:t>Lessons that are applying tools taught, such as independent writing, the children will have a blank</w:t>
      </w:r>
      <w:r>
        <w:rPr>
          <w:spacing w:val="1"/>
        </w:rPr>
        <w:t xml:space="preserve"> </w:t>
      </w:r>
      <w:r>
        <w:t>toolkit to select the tools they need to be successful. This may be progressive as the year goes on.</w:t>
      </w:r>
      <w:r>
        <w:rPr>
          <w:spacing w:val="-59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aim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develop independent</w:t>
      </w:r>
      <w:r>
        <w:rPr>
          <w:spacing w:val="1"/>
        </w:rPr>
        <w:t xml:space="preserve"> </w:t>
      </w:r>
      <w:r>
        <w:t>leaners.</w:t>
      </w:r>
    </w:p>
    <w:p w14:paraId="422C393A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6" w:line="232" w:lineRule="auto"/>
        <w:ind w:right="1021"/>
      </w:pPr>
      <w:r>
        <w:t>On cross curricular writing, for example in science, they will have a combination of science and</w:t>
      </w:r>
      <w:r>
        <w:rPr>
          <w:spacing w:val="1"/>
        </w:rPr>
        <w:t xml:space="preserve"> </w:t>
      </w:r>
      <w:r>
        <w:t>writing tools. They will be given the science tools, but will choose their own writing tools, to match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genre.</w:t>
      </w:r>
    </w:p>
    <w:p w14:paraId="359C4501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15" w:line="228" w:lineRule="auto"/>
        <w:ind w:right="1253"/>
      </w:pPr>
      <w:r>
        <w:t>Written feedback is not expected in books. Live verbal feedback and highlighting is the aim. An</w:t>
      </w:r>
      <w:r>
        <w:rPr>
          <w:spacing w:val="-59"/>
        </w:rPr>
        <w:t xml:space="preserve"> </w:t>
      </w:r>
      <w:r>
        <w:t>adult may</w:t>
      </w:r>
      <w:r>
        <w:rPr>
          <w:spacing w:val="-3"/>
        </w:rPr>
        <w:t xml:space="preserve"> </w:t>
      </w:r>
      <w:r>
        <w:t>complete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worked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child’s book</w:t>
      </w:r>
      <w:r>
        <w:rPr>
          <w:spacing w:val="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lesson,</w:t>
      </w:r>
      <w:r>
        <w:rPr>
          <w:spacing w:val="-3"/>
        </w:rPr>
        <w:t xml:space="preserve"> </w:t>
      </w:r>
      <w:r>
        <w:t>but</w:t>
      </w:r>
      <w:r>
        <w:rPr>
          <w:spacing w:val="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 not</w:t>
      </w:r>
    </w:p>
    <w:p w14:paraId="47101686" w14:textId="77777777" w:rsidR="000A1A6B" w:rsidRDefault="00ED4B7F">
      <w:pPr>
        <w:pStyle w:val="BodyText"/>
        <w:spacing w:before="3"/>
        <w:ind w:right="741"/>
      </w:pPr>
      <w:r>
        <w:t>expected afterwards. For example, the adult may model the correct formation of a 2 if it’s a common</w:t>
      </w:r>
      <w:r>
        <w:rPr>
          <w:spacing w:val="-59"/>
        </w:rPr>
        <w:t xml:space="preserve"> </w:t>
      </w:r>
      <w:r>
        <w:t>misconception</w:t>
      </w:r>
      <w:r>
        <w:rPr>
          <w:spacing w:val="-6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child,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 column addition.</w:t>
      </w:r>
    </w:p>
    <w:p w14:paraId="4F3CE061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10" w:line="228" w:lineRule="auto"/>
        <w:ind w:right="1443"/>
      </w:pPr>
      <w:r>
        <w:t>Adults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highlight</w:t>
      </w:r>
      <w:r>
        <w:rPr>
          <w:spacing w:val="-2"/>
        </w:rPr>
        <w:t xml:space="preserve"> </w:t>
      </w:r>
      <w:r>
        <w:t>toolkits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lesson,</w:t>
      </w:r>
      <w:r>
        <w:rPr>
          <w:spacing w:val="-3"/>
        </w:rPr>
        <w:t xml:space="preserve"> </w:t>
      </w:r>
      <w:r>
        <w:t>when</w:t>
      </w:r>
      <w:proofErr w:type="gramEnd"/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achieved.</w:t>
      </w:r>
      <w:r>
        <w:rPr>
          <w:spacing w:val="-58"/>
        </w:rPr>
        <w:t xml:space="preserve"> </w:t>
      </w:r>
      <w:r>
        <w:t>Research suggests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success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shows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something</w:t>
      </w:r>
      <w:r>
        <w:rPr>
          <w:spacing w:val="5"/>
        </w:rPr>
        <w:t xml:space="preserve"> </w:t>
      </w:r>
      <w:r>
        <w:t>is achieved.</w:t>
      </w:r>
    </w:p>
    <w:p w14:paraId="6D78D0F0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14" w:line="228" w:lineRule="auto"/>
        <w:ind w:right="1228"/>
      </w:pPr>
      <w:r>
        <w:t>Adults are highlighting against the tools for success. Green – where it is met and orange where</w:t>
      </w:r>
      <w:r>
        <w:rPr>
          <w:spacing w:val="-59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needed.</w:t>
      </w:r>
      <w:r>
        <w:rPr>
          <w:spacing w:val="2"/>
        </w:rPr>
        <w:t xml:space="preserve"> </w:t>
      </w:r>
      <w:r>
        <w:t>Both can</w:t>
      </w:r>
      <w:r>
        <w:rPr>
          <w:spacing w:val="-2"/>
        </w:rPr>
        <w:t xml:space="preserve"> </w:t>
      </w:r>
      <w:r>
        <w:t>be done</w:t>
      </w:r>
      <w:r>
        <w:rPr>
          <w:spacing w:val="-1"/>
        </w:rPr>
        <w:t xml:space="preserve"> </w:t>
      </w:r>
      <w:r>
        <w:t>during the</w:t>
      </w:r>
      <w:r>
        <w:rPr>
          <w:spacing w:val="-2"/>
        </w:rPr>
        <w:t xml:space="preserve"> </w:t>
      </w:r>
      <w:r>
        <w:t>lesson.</w:t>
      </w:r>
    </w:p>
    <w:p w14:paraId="4EF47003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1"/>
        </w:tabs>
        <w:spacing w:before="7" w:line="235" w:lineRule="auto"/>
        <w:ind w:right="897"/>
        <w:jc w:val="both"/>
      </w:pPr>
      <w:r>
        <w:t>Writing non negotiables – a scan down the page to see 80% accurate is highlighted green. It is not</w:t>
      </w:r>
      <w:r>
        <w:rPr>
          <w:spacing w:val="-59"/>
        </w:rPr>
        <w:t xml:space="preserve"> </w:t>
      </w:r>
      <w:r>
        <w:t>necessary to highlight all capital letters etc. (although this may be the case in KS1 where this is an</w:t>
      </w:r>
      <w:r>
        <w:rPr>
          <w:spacing w:val="-59"/>
        </w:rPr>
        <w:t xml:space="preserve"> </w:t>
      </w:r>
      <w:r>
        <w:t>actual objective).</w:t>
      </w:r>
    </w:p>
    <w:p w14:paraId="6D95805F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14" w:line="228" w:lineRule="auto"/>
        <w:ind w:right="1436"/>
      </w:pPr>
      <w:r>
        <w:t>In mathematics, children may peer and self-assess. Children can mark their own calculations</w:t>
      </w:r>
      <w:r>
        <w:rPr>
          <w:spacing w:val="-59"/>
        </w:rPr>
        <w:t xml:space="preserve"> </w:t>
      </w:r>
      <w:r>
        <w:t>throughout</w:t>
      </w:r>
      <w:r>
        <w:rPr>
          <w:spacing w:val="-2"/>
        </w:rPr>
        <w:t xml:space="preserve"> </w:t>
      </w:r>
      <w:r>
        <w:t>the lesson</w:t>
      </w:r>
      <w:r>
        <w:rPr>
          <w:spacing w:val="-2"/>
        </w:rPr>
        <w:t xml:space="preserve"> </w:t>
      </w:r>
      <w:r>
        <w:t>and at the</w:t>
      </w:r>
      <w:r>
        <w:rPr>
          <w:spacing w:val="-2"/>
        </w:rPr>
        <w:t xml:space="preserve"> </w:t>
      </w:r>
      <w:r>
        <w:t>end.</w:t>
      </w:r>
    </w:p>
    <w:p w14:paraId="1B6AAB2F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3" w:line="263" w:lineRule="exact"/>
      </w:pPr>
      <w:r>
        <w:t>Mathematics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green/orange</w:t>
      </w:r>
      <w:r>
        <w:rPr>
          <w:spacing w:val="-3"/>
        </w:rPr>
        <w:t xml:space="preserve"> </w:t>
      </w:r>
      <w:r>
        <w:t>dot</w:t>
      </w:r>
      <w:r>
        <w:rPr>
          <w:spacing w:val="-2"/>
        </w:rPr>
        <w:t xml:space="preserve"> </w:t>
      </w:r>
      <w:r>
        <w:t>next</w:t>
      </w:r>
      <w:r>
        <w:rPr>
          <w:spacing w:val="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right/wrong.</w:t>
      </w:r>
    </w:p>
    <w:p w14:paraId="6635E87D" w14:textId="693C29F0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line="257" w:lineRule="exact"/>
      </w:pPr>
      <w:r>
        <w:t>Children</w:t>
      </w:r>
      <w:r>
        <w:rPr>
          <w:spacing w:val="-1"/>
        </w:rPr>
        <w:t xml:space="preserve"> </w:t>
      </w:r>
      <w:r>
        <w:t>respond</w:t>
      </w:r>
      <w:r>
        <w:rPr>
          <w:spacing w:val="-3"/>
        </w:rPr>
        <w:t xml:space="preserve"> </w:t>
      </w:r>
      <w:r>
        <w:t>to any</w:t>
      </w:r>
      <w:r>
        <w:rPr>
          <w:spacing w:val="-5"/>
        </w:rPr>
        <w:t xml:space="preserve"> </w:t>
      </w:r>
      <w:r>
        <w:t>advice or</w:t>
      </w:r>
      <w:r>
        <w:rPr>
          <w:spacing w:val="-2"/>
        </w:rPr>
        <w:t xml:space="preserve"> </w:t>
      </w:r>
      <w:r>
        <w:t>guidance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teacher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purple pe</w:t>
      </w:r>
      <w:r w:rsidR="00DB3A91">
        <w:t>n</w:t>
      </w:r>
    </w:p>
    <w:p w14:paraId="3D24E903" w14:textId="77777777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4" w:line="228" w:lineRule="auto"/>
        <w:ind w:right="1855"/>
      </w:pPr>
      <w:proofErr w:type="gramStart"/>
      <w:r>
        <w:t>Overall</w:t>
      </w:r>
      <w:proofErr w:type="gramEnd"/>
      <w:r>
        <w:t xml:space="preserve"> the TA or teacher indicates overall success in relation to the learning question by</w:t>
      </w:r>
      <w:r>
        <w:rPr>
          <w:spacing w:val="-59"/>
        </w:rPr>
        <w:t xml:space="preserve"> </w:t>
      </w:r>
      <w:r>
        <w:t>highlighting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I/S/G/VF</w:t>
      </w:r>
      <w:r>
        <w:rPr>
          <w:spacing w:val="-4"/>
        </w:rPr>
        <w:t xml:space="preserve"> </w:t>
      </w:r>
      <w:r>
        <w:t>either green or</w:t>
      </w:r>
      <w:r>
        <w:rPr>
          <w:spacing w:val="1"/>
        </w:rPr>
        <w:t xml:space="preserve"> </w:t>
      </w:r>
      <w:r>
        <w:t>orange.</w:t>
      </w:r>
    </w:p>
    <w:p w14:paraId="4C0BFD9E" w14:textId="7FEBC708" w:rsidR="000A1A6B" w:rsidRDefault="00ED4B7F">
      <w:pPr>
        <w:pStyle w:val="ListParagraph"/>
        <w:numPr>
          <w:ilvl w:val="0"/>
          <w:numId w:val="2"/>
        </w:numPr>
        <w:tabs>
          <w:tab w:val="left" w:pos="1440"/>
          <w:tab w:val="left" w:pos="1441"/>
        </w:tabs>
        <w:spacing w:before="10" w:line="232" w:lineRule="auto"/>
        <w:ind w:right="769"/>
      </w:pPr>
      <w:r>
        <w:t>3 spellings, maximum, will be picked out for children to work on (highlighted in yellow). These words</w:t>
      </w:r>
      <w:r>
        <w:rPr>
          <w:spacing w:val="-59"/>
        </w:rPr>
        <w:t xml:space="preserve"> </w:t>
      </w:r>
      <w:r>
        <w:t xml:space="preserve">will be high frequency, or those using the spelling patterns they should know. Teacher or TA </w:t>
      </w:r>
      <w:r w:rsidR="00DB3A91">
        <w:t>will</w:t>
      </w:r>
      <w:r>
        <w:rPr>
          <w:spacing w:val="1"/>
        </w:rPr>
        <w:t xml:space="preserve"> </w:t>
      </w:r>
      <w:r>
        <w:t>model</w:t>
      </w:r>
      <w:r>
        <w:rPr>
          <w:spacing w:val="-2"/>
        </w:rPr>
        <w:t xml:space="preserve"> </w:t>
      </w:r>
      <w:r>
        <w:t>them</w:t>
      </w:r>
      <w:r>
        <w:rPr>
          <w:spacing w:val="-1"/>
        </w:rPr>
        <w:t xml:space="preserve"> </w:t>
      </w:r>
      <w:r>
        <w:t>underneath</w:t>
      </w:r>
      <w:r w:rsidR="00DB3A91">
        <w:t>.</w:t>
      </w:r>
    </w:p>
    <w:p w14:paraId="030D74F6" w14:textId="77777777" w:rsidR="000A1A6B" w:rsidRDefault="000A1A6B">
      <w:pPr>
        <w:pStyle w:val="BodyText"/>
        <w:spacing w:before="2"/>
        <w:ind w:left="0"/>
      </w:pPr>
    </w:p>
    <w:p w14:paraId="364CBDAF" w14:textId="77777777" w:rsidR="000A1A6B" w:rsidRDefault="00ED4B7F">
      <w:pPr>
        <w:pStyle w:val="BodyText"/>
        <w:spacing w:before="1"/>
        <w:ind w:left="720"/>
      </w:pPr>
      <w:r>
        <w:rPr>
          <w:u w:val="single"/>
        </w:rPr>
        <w:t>Marking</w:t>
      </w:r>
      <w:r>
        <w:rPr>
          <w:spacing w:val="-1"/>
          <w:u w:val="single"/>
        </w:rPr>
        <w:t xml:space="preserve"> </w:t>
      </w:r>
      <w:r>
        <w:rPr>
          <w:u w:val="single"/>
        </w:rPr>
        <w:t>Symbols</w:t>
      </w:r>
    </w:p>
    <w:p w14:paraId="3915C4E2" w14:textId="77777777" w:rsidR="000A1A6B" w:rsidRDefault="00ED4B7F">
      <w:pPr>
        <w:pStyle w:val="BodyText"/>
        <w:spacing w:before="9"/>
        <w:ind w:left="0"/>
        <w:rPr>
          <w:sz w:val="20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5BD1F9E9" wp14:editId="216D3511">
            <wp:simplePos x="0" y="0"/>
            <wp:positionH relativeFrom="page">
              <wp:posOffset>665834</wp:posOffset>
            </wp:positionH>
            <wp:positionV relativeFrom="paragraph">
              <wp:posOffset>167322</wp:posOffset>
            </wp:positionV>
            <wp:extent cx="3611354" cy="1227010"/>
            <wp:effectExtent l="0" t="0" r="0" b="0"/>
            <wp:wrapTopAndBottom/>
            <wp:docPr id="3" name="image3.jpeg" descr="A screenshot of a cell phone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354" cy="1227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EE892" w14:textId="77777777" w:rsidR="000A1A6B" w:rsidRDefault="000A1A6B">
      <w:pPr>
        <w:pStyle w:val="BodyText"/>
        <w:spacing w:before="11"/>
        <w:ind w:left="0"/>
        <w:rPr>
          <w:sz w:val="28"/>
        </w:rPr>
      </w:pPr>
    </w:p>
    <w:p w14:paraId="099CF40C" w14:textId="77777777" w:rsidR="000A1A6B" w:rsidRDefault="00ED4B7F">
      <w:pPr>
        <w:pStyle w:val="BodyText"/>
        <w:ind w:left="720"/>
      </w:pPr>
      <w:r>
        <w:rPr>
          <w:u w:val="single"/>
        </w:rPr>
        <w:t>Summative</w:t>
      </w:r>
      <w:r>
        <w:rPr>
          <w:spacing w:val="-2"/>
          <w:u w:val="single"/>
        </w:rPr>
        <w:t xml:space="preserve"> </w:t>
      </w:r>
      <w:r>
        <w:rPr>
          <w:u w:val="single"/>
        </w:rPr>
        <w:t>Assessment</w:t>
      </w:r>
    </w:p>
    <w:p w14:paraId="654B1D04" w14:textId="77777777" w:rsidR="000A1A6B" w:rsidRDefault="000A1A6B">
      <w:pPr>
        <w:pStyle w:val="BodyText"/>
        <w:spacing w:before="10"/>
        <w:ind w:left="0"/>
        <w:rPr>
          <w:sz w:val="13"/>
        </w:rPr>
      </w:pPr>
    </w:p>
    <w:p w14:paraId="0DA50630" w14:textId="77777777" w:rsidR="000A1A6B" w:rsidRDefault="00ED4B7F">
      <w:pPr>
        <w:pStyle w:val="BodyText"/>
        <w:spacing w:before="94"/>
        <w:ind w:left="720" w:right="776"/>
      </w:pPr>
      <w:r>
        <w:t>At Ashwood Spencer Academy we use summative assessment termly. This takes place towards the end of</w:t>
      </w:r>
      <w:r>
        <w:rPr>
          <w:spacing w:val="-59"/>
        </w:rPr>
        <w:t xml:space="preserve"> </w:t>
      </w:r>
      <w:r>
        <w:t xml:space="preserve">the Autumn, Spring and Summer terms. For this periodic review, we use PIRA, </w:t>
      </w:r>
      <w:proofErr w:type="gramStart"/>
      <w:r>
        <w:t>PUMA</w:t>
      </w:r>
      <w:proofErr w:type="gramEnd"/>
      <w:r>
        <w:t xml:space="preserve"> and GAPS</w:t>
      </w:r>
      <w:r>
        <w:rPr>
          <w:spacing w:val="1"/>
        </w:rPr>
        <w:t xml:space="preserve"> </w:t>
      </w:r>
      <w:r>
        <w:t>assessments, where outcomes are standardised. At statutory assessment points, previous papers may be</w:t>
      </w:r>
      <w:r>
        <w:rPr>
          <w:spacing w:val="1"/>
        </w:rPr>
        <w:t xml:space="preserve"> </w:t>
      </w:r>
      <w:r>
        <w:t>used.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standardised</w:t>
      </w:r>
      <w:r>
        <w:rPr>
          <w:spacing w:val="-2"/>
        </w:rPr>
        <w:t xml:space="preserve"> </w:t>
      </w:r>
      <w:r>
        <w:t>score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assessments is</w:t>
      </w:r>
      <w:r>
        <w:rPr>
          <w:spacing w:val="-2"/>
        </w:rPr>
        <w:t xml:space="preserve"> </w:t>
      </w:r>
      <w:r>
        <w:t>recorded on</w:t>
      </w:r>
      <w:r>
        <w:rPr>
          <w:spacing w:val="-4"/>
        </w:rPr>
        <w:t xml:space="preserve"> </w:t>
      </w:r>
      <w:r>
        <w:t>Google Drive.</w:t>
      </w:r>
    </w:p>
    <w:p w14:paraId="0EEB09DA" w14:textId="77777777" w:rsidR="000A1A6B" w:rsidRDefault="000A1A6B">
      <w:pPr>
        <w:sectPr w:rsidR="000A1A6B">
          <w:pgSz w:w="11910" w:h="16840"/>
          <w:pgMar w:top="620" w:right="0" w:bottom="940" w:left="0" w:header="0" w:footer="673" w:gutter="0"/>
          <w:cols w:space="720"/>
        </w:sectPr>
      </w:pPr>
    </w:p>
    <w:p w14:paraId="69E59C53" w14:textId="77777777" w:rsidR="000A1A6B" w:rsidRDefault="00ED4B7F">
      <w:pPr>
        <w:pStyle w:val="BodyText"/>
        <w:spacing w:before="79"/>
        <w:ind w:left="720"/>
      </w:pPr>
      <w:r>
        <w:lastRenderedPageBreak/>
        <w:t>Statutory</w:t>
      </w:r>
      <w:r>
        <w:rPr>
          <w:spacing w:val="-4"/>
        </w:rPr>
        <w:t xml:space="preserve"> </w:t>
      </w:r>
      <w:r>
        <w:t>assessments</w:t>
      </w:r>
      <w:r>
        <w:rPr>
          <w:spacing w:val="-1"/>
        </w:rPr>
        <w:t xml:space="preserve"> </w:t>
      </w:r>
      <w:r>
        <w:t>are:</w:t>
      </w:r>
    </w:p>
    <w:p w14:paraId="28AB1BD5" w14:textId="77777777" w:rsidR="000A1A6B" w:rsidRDefault="000A1A6B">
      <w:pPr>
        <w:pStyle w:val="BodyText"/>
        <w:spacing w:before="4"/>
        <w:ind w:left="0"/>
        <w:rPr>
          <w:sz w:val="24"/>
        </w:rPr>
      </w:pPr>
    </w:p>
    <w:p w14:paraId="475781A3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ind w:left="1440" w:right="988"/>
      </w:pPr>
      <w:r>
        <w:t>Phonics check near the end of Year 1, with the requirement to repeat it in Y2 if pupils do not meet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required</w:t>
      </w:r>
      <w:r>
        <w:rPr>
          <w:spacing w:val="1"/>
        </w:rPr>
        <w:t xml:space="preserve"> </w:t>
      </w:r>
      <w:r>
        <w:t>standard.</w:t>
      </w:r>
    </w:p>
    <w:p w14:paraId="03151A18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before="1"/>
        <w:ind w:left="1440" w:right="1782"/>
      </w:pPr>
      <w:r>
        <w:t>SATs (Standardised Attainment Tasks) in Year 2 and Year 6 in Reading, Maths, Spelling,</w:t>
      </w:r>
      <w:r>
        <w:rPr>
          <w:spacing w:val="-59"/>
        </w:rPr>
        <w:t xml:space="preserve"> </w:t>
      </w:r>
      <w:r>
        <w:t>Punctuation</w:t>
      </w:r>
      <w:r>
        <w:rPr>
          <w:spacing w:val="-2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Grammar</w:t>
      </w:r>
      <w:r>
        <w:rPr>
          <w:spacing w:val="-2"/>
        </w:rPr>
        <w:t xml:space="preserve"> </w:t>
      </w:r>
      <w:r>
        <w:t>(optional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which, in</w:t>
      </w:r>
      <w:r>
        <w:rPr>
          <w:spacing w:val="-2"/>
        </w:rPr>
        <w:t xml:space="preserve"> </w:t>
      </w:r>
      <w:r>
        <w:t>Year 6,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marked</w:t>
      </w:r>
      <w:r>
        <w:rPr>
          <w:spacing w:val="-3"/>
        </w:rPr>
        <w:t xml:space="preserve"> </w:t>
      </w:r>
      <w:r>
        <w:t>externally.</w:t>
      </w:r>
    </w:p>
    <w:p w14:paraId="5B96AFF5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ind w:left="1440" w:right="1388"/>
      </w:pPr>
      <w:r>
        <w:t>Writing is assessed internally, across a range of independent pieces of work, and this may be</w:t>
      </w:r>
      <w:r>
        <w:rPr>
          <w:spacing w:val="-59"/>
        </w:rPr>
        <w:t xml:space="preserve"> </w:t>
      </w:r>
      <w:r>
        <w:t>moderated</w:t>
      </w:r>
      <w:r>
        <w:rPr>
          <w:spacing w:val="-1"/>
        </w:rPr>
        <w:t xml:space="preserve"> </w:t>
      </w:r>
      <w:r>
        <w:t>externally</w:t>
      </w:r>
      <w:r>
        <w:rPr>
          <w:spacing w:val="-2"/>
        </w:rPr>
        <w:t xml:space="preserve"> </w:t>
      </w:r>
      <w:r>
        <w:t>(at</w:t>
      </w:r>
      <w:r>
        <w:rPr>
          <w:spacing w:val="-3"/>
        </w:rPr>
        <w:t xml:space="preserve"> </w:t>
      </w:r>
      <w:r>
        <w:t>least</w:t>
      </w:r>
      <w:r>
        <w:rPr>
          <w:spacing w:val="2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four</w:t>
      </w:r>
      <w:r>
        <w:rPr>
          <w:spacing w:val="-1"/>
        </w:rPr>
        <w:t xml:space="preserve"> </w:t>
      </w:r>
      <w:r>
        <w:t>years).</w:t>
      </w:r>
    </w:p>
    <w:p w14:paraId="3EE92E69" w14:textId="77777777" w:rsidR="000A1A6B" w:rsidRDefault="00ED4B7F">
      <w:pPr>
        <w:pStyle w:val="ListParagraph"/>
        <w:numPr>
          <w:ilvl w:val="0"/>
          <w:numId w:val="3"/>
        </w:numPr>
        <w:tabs>
          <w:tab w:val="left" w:pos="1440"/>
          <w:tab w:val="left" w:pos="1441"/>
        </w:tabs>
        <w:spacing w:before="1"/>
        <w:ind w:left="1440"/>
      </w:pPr>
      <w:r>
        <w:t>EYFS</w:t>
      </w:r>
      <w:r>
        <w:rPr>
          <w:spacing w:val="-3"/>
        </w:rPr>
        <w:t xml:space="preserve"> </w:t>
      </w:r>
      <w:r>
        <w:t>Profile</w:t>
      </w:r>
      <w:r>
        <w:rPr>
          <w:spacing w:val="-2"/>
        </w:rPr>
        <w:t xml:space="preserve"> </w:t>
      </w:r>
      <w:r>
        <w:t>(Early</w:t>
      </w:r>
      <w:r>
        <w:rPr>
          <w:spacing w:val="-4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Foundation</w:t>
      </w:r>
      <w:r>
        <w:rPr>
          <w:spacing w:val="-1"/>
        </w:rPr>
        <w:t xml:space="preserve"> </w:t>
      </w:r>
      <w:r>
        <w:t>Stage)</w:t>
      </w:r>
      <w:r>
        <w:rPr>
          <w:spacing w:val="-3"/>
        </w:rPr>
        <w:t xml:space="preserve"> </w:t>
      </w:r>
      <w:r>
        <w:t>Early</w:t>
      </w:r>
      <w:r>
        <w:rPr>
          <w:spacing w:val="-4"/>
        </w:rPr>
        <w:t xml:space="preserve"> </w:t>
      </w:r>
      <w:r>
        <w:t>learning</w:t>
      </w:r>
      <w:r>
        <w:rPr>
          <w:spacing w:val="-2"/>
        </w:rPr>
        <w:t xml:space="preserve"> </w:t>
      </w:r>
      <w:r>
        <w:t>Goals</w:t>
      </w:r>
    </w:p>
    <w:p w14:paraId="12A64BE9" w14:textId="77777777" w:rsidR="000A1A6B" w:rsidRDefault="000A1A6B">
      <w:pPr>
        <w:pStyle w:val="BodyText"/>
        <w:ind w:left="0"/>
        <w:rPr>
          <w:sz w:val="24"/>
        </w:rPr>
      </w:pPr>
    </w:p>
    <w:p w14:paraId="10BAF45A" w14:textId="77777777" w:rsidR="000A1A6B" w:rsidRDefault="000A1A6B">
      <w:pPr>
        <w:pStyle w:val="BodyText"/>
        <w:ind w:left="0"/>
        <w:rPr>
          <w:sz w:val="24"/>
        </w:rPr>
      </w:pPr>
    </w:p>
    <w:p w14:paraId="6F3CD7D7" w14:textId="77777777" w:rsidR="000A1A6B" w:rsidRDefault="000A1A6B">
      <w:pPr>
        <w:pStyle w:val="BodyText"/>
        <w:spacing w:before="7"/>
        <w:ind w:left="0"/>
      </w:pPr>
    </w:p>
    <w:p w14:paraId="0C314753" w14:textId="133F81DC" w:rsidR="000A1A6B" w:rsidRDefault="00ED4B7F">
      <w:pPr>
        <w:pStyle w:val="BodyText"/>
        <w:ind w:left="720" w:right="799"/>
      </w:pPr>
      <w:r>
        <w:t>Ashwood Aspire weekly Pupil Progress meetings allow a professional dialogue between the Principal, Vice</w:t>
      </w:r>
      <w:r>
        <w:rPr>
          <w:spacing w:val="-59"/>
        </w:rPr>
        <w:t xml:space="preserve"> </w:t>
      </w:r>
      <w:r>
        <w:t>Principal, class teachers and TAs to discuss the expectations and needs of the</w:t>
      </w:r>
      <w:r>
        <w:rPr>
          <w:spacing w:val="1"/>
        </w:rPr>
        <w:t xml:space="preserve"> </w:t>
      </w:r>
      <w:r>
        <w:t>children in their class. Ashwood Aspire intervention sheets are used to identify which children require</w:t>
      </w:r>
      <w:r>
        <w:rPr>
          <w:spacing w:val="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input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support.</w:t>
      </w:r>
    </w:p>
    <w:p w14:paraId="5989E423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1A01FA45" w14:textId="74DFDC22" w:rsidR="000A1A6B" w:rsidRDefault="00ED4B7F">
      <w:pPr>
        <w:pStyle w:val="BodyText"/>
        <w:spacing w:before="1"/>
        <w:ind w:left="720" w:right="799"/>
      </w:pPr>
      <w:r>
        <w:t>For reading, writing and maths, each child is assessed against the expectations for their year group, or</w:t>
      </w:r>
      <w:r>
        <w:rPr>
          <w:spacing w:val="1"/>
        </w:rPr>
        <w:t xml:space="preserve"> </w:t>
      </w:r>
      <w:r>
        <w:t>lower, to determine where in the curriculum they are currently working. Teachers use summative and</w:t>
      </w:r>
      <w:r>
        <w:rPr>
          <w:spacing w:val="1"/>
        </w:rPr>
        <w:t xml:space="preserve"> </w:t>
      </w:r>
      <w:r>
        <w:t xml:space="preserve">formative assessments to assess whether a child is </w:t>
      </w:r>
      <w:r w:rsidR="00317DF3">
        <w:t xml:space="preserve">on track to achieve their year group’s objectives or whether they are </w:t>
      </w:r>
      <w:r>
        <w:t xml:space="preserve">entering, developing or secure within </w:t>
      </w:r>
      <w:r w:rsidR="00317DF3">
        <w:t xml:space="preserve">a different </w:t>
      </w:r>
      <w:r>
        <w:t>year group</w:t>
      </w:r>
      <w:r>
        <w:rPr>
          <w:spacing w:val="1"/>
        </w:rPr>
        <w:t xml:space="preserve"> </w:t>
      </w:r>
      <w:r>
        <w:t xml:space="preserve">curriculum. Each term, this is updated and recorded </w:t>
      </w:r>
      <w:r w:rsidR="00317DF3">
        <w:t>to</w:t>
      </w:r>
      <w:r>
        <w:t xml:space="preserve"> capture the progress of all</w:t>
      </w:r>
      <w:r>
        <w:rPr>
          <w:spacing w:val="1"/>
        </w:rPr>
        <w:t xml:space="preserve"> </w:t>
      </w:r>
      <w:r>
        <w:t xml:space="preserve">children throughout their Ashwood journey. </w:t>
      </w:r>
    </w:p>
    <w:p w14:paraId="58EADD97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4543D05B" w14:textId="77777777" w:rsidR="000A1A6B" w:rsidRDefault="00ED4B7F">
      <w:pPr>
        <w:pStyle w:val="BodyText"/>
        <w:ind w:left="720"/>
      </w:pPr>
      <w:r>
        <w:t>Moderation</w:t>
      </w:r>
      <w:r>
        <w:rPr>
          <w:spacing w:val="-2"/>
        </w:rPr>
        <w:t xml:space="preserve"> </w:t>
      </w:r>
      <w:r>
        <w:t>throughout school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practice.</w:t>
      </w:r>
      <w:r>
        <w:rPr>
          <w:spacing w:val="-3"/>
        </w:rPr>
        <w:t xml:space="preserve"> </w:t>
      </w:r>
      <w:r>
        <w:t>Assessment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particularly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writing</w:t>
      </w:r>
    </w:p>
    <w:p w14:paraId="559D1F7B" w14:textId="77777777" w:rsidR="000A1A6B" w:rsidRDefault="00ED4B7F">
      <w:pPr>
        <w:pStyle w:val="BodyText"/>
        <w:spacing w:before="1"/>
        <w:ind w:left="720" w:right="1679"/>
      </w:pPr>
      <w:r>
        <w:t>– is validated both within and between year groups, to ensure consistency and agreement in what</w:t>
      </w:r>
      <w:r>
        <w:rPr>
          <w:spacing w:val="-59"/>
        </w:rPr>
        <w:t xml:space="preserve"> </w:t>
      </w:r>
      <w:r>
        <w:t>constitutes</w:t>
      </w:r>
      <w:r>
        <w:rPr>
          <w:spacing w:val="-1"/>
        </w:rPr>
        <w:t xml:space="preserve"> </w:t>
      </w:r>
      <w:r>
        <w:t>ARE,</w:t>
      </w:r>
      <w:r>
        <w:rPr>
          <w:spacing w:val="-3"/>
        </w:rPr>
        <w:t xml:space="preserve"> </w:t>
      </w:r>
      <w:r>
        <w:t>GDS and</w:t>
      </w:r>
      <w:r>
        <w:rPr>
          <w:spacing w:val="-5"/>
        </w:rPr>
        <w:t xml:space="preserve"> </w:t>
      </w:r>
      <w:r>
        <w:t>WTS.</w:t>
      </w:r>
    </w:p>
    <w:p w14:paraId="07CD8528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727A1057" w14:textId="6FCF18B8" w:rsidR="000A1A6B" w:rsidRDefault="00ED4B7F">
      <w:pPr>
        <w:pStyle w:val="BodyText"/>
        <w:ind w:left="720" w:right="934"/>
      </w:pPr>
      <w:r>
        <w:t>Moderation of children’s work also takes place across the Spencer Academies Trust (SAT) schools at</w:t>
      </w:r>
      <w:r>
        <w:rPr>
          <w:spacing w:val="1"/>
        </w:rPr>
        <w:t xml:space="preserve"> </w:t>
      </w:r>
      <w:r w:rsidR="000C05FB">
        <w:t>cluster</w:t>
      </w:r>
      <w:r>
        <w:rPr>
          <w:spacing w:val="-3"/>
        </w:rPr>
        <w:t xml:space="preserve"> </w:t>
      </w:r>
      <w:r>
        <w:t>meetings,</w:t>
      </w:r>
      <w:r>
        <w:rPr>
          <w:spacing w:val="-1"/>
        </w:rPr>
        <w:t xml:space="preserve"> </w:t>
      </w:r>
      <w:r w:rsidR="000C05FB">
        <w:t>s</w:t>
      </w:r>
      <w:r>
        <w:t>ubject</w:t>
      </w:r>
      <w:r>
        <w:rPr>
          <w:spacing w:val="-4"/>
        </w:rPr>
        <w:t xml:space="preserve"> </w:t>
      </w:r>
      <w:r w:rsidR="000C05FB">
        <w:t>l</w:t>
      </w:r>
      <w:r>
        <w:t>ead</w:t>
      </w:r>
      <w:r>
        <w:rPr>
          <w:spacing w:val="-6"/>
        </w:rPr>
        <w:t xml:space="preserve"> </w:t>
      </w:r>
      <w:r>
        <w:t>meetings</w:t>
      </w:r>
      <w:r>
        <w:rPr>
          <w:spacing w:val="-5"/>
        </w:rPr>
        <w:t xml:space="preserve"> </w:t>
      </w:r>
      <w:r>
        <w:t>and</w:t>
      </w:r>
      <w:r w:rsidR="000C05FB">
        <w:rPr>
          <w:spacing w:val="-3"/>
        </w:rPr>
        <w:t xml:space="preserve"> principal’s</w:t>
      </w:r>
      <w:r>
        <w:rPr>
          <w:spacing w:val="-6"/>
        </w:rPr>
        <w:t xml:space="preserve"> </w:t>
      </w:r>
      <w:r>
        <w:t>meetings</w:t>
      </w:r>
      <w:r w:rsidR="00800ED7">
        <w:rPr>
          <w:spacing w:val="-2"/>
        </w:rPr>
        <w:t xml:space="preserve"> throughout the year.</w:t>
      </w:r>
    </w:p>
    <w:p w14:paraId="4FD1DE61" w14:textId="77777777" w:rsidR="000A1A6B" w:rsidRDefault="000A1A6B">
      <w:pPr>
        <w:pStyle w:val="BodyText"/>
        <w:spacing w:before="6"/>
        <w:ind w:left="0"/>
        <w:rPr>
          <w:sz w:val="24"/>
        </w:rPr>
      </w:pPr>
    </w:p>
    <w:p w14:paraId="414D03FC" w14:textId="77777777" w:rsidR="000A1A6B" w:rsidRDefault="00ED4B7F">
      <w:pPr>
        <w:pStyle w:val="BodyText"/>
        <w:ind w:left="720" w:right="921"/>
      </w:pPr>
      <w:r>
        <w:t xml:space="preserve">All staff are expected to provide up-to-date data, </w:t>
      </w:r>
      <w:proofErr w:type="gramStart"/>
      <w:r>
        <w:t>information</w:t>
      </w:r>
      <w:proofErr w:type="gramEnd"/>
      <w:r>
        <w:t xml:space="preserve"> and confidence levels on the children in their</w:t>
      </w:r>
      <w:r>
        <w:rPr>
          <w:spacing w:val="-59"/>
        </w:rPr>
        <w:t xml:space="preserve"> </w:t>
      </w:r>
      <w:r>
        <w:t>class.</w:t>
      </w:r>
    </w:p>
    <w:p w14:paraId="429E9EBB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5A3C5103" w14:textId="77777777" w:rsidR="000A1A6B" w:rsidRDefault="00ED4B7F">
      <w:pPr>
        <w:pStyle w:val="BodyText"/>
        <w:ind w:left="720" w:right="1106"/>
      </w:pPr>
      <w:r>
        <w:t>This confidence level data is recorded on the SAT data sheet and reviewed/updated on a three-weekly</w:t>
      </w:r>
      <w:r>
        <w:rPr>
          <w:spacing w:val="1"/>
        </w:rPr>
        <w:t xml:space="preserve"> </w:t>
      </w:r>
      <w:r>
        <w:t>cycle. The RAG document will prioritise children for intervention but will change on a regular basis. As a</w:t>
      </w:r>
      <w:r>
        <w:rPr>
          <w:spacing w:val="-59"/>
        </w:rPr>
        <w:t xml:space="preserve"> </w:t>
      </w:r>
      <w:r>
        <w:t>result, the interventions put in place need to flexible, not fixed for the entire year, and should respond</w:t>
      </w:r>
      <w:r>
        <w:rPr>
          <w:spacing w:val="1"/>
        </w:rPr>
        <w:t xml:space="preserve"> </w:t>
      </w:r>
      <w:r>
        <w:t>strategically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changes.</w:t>
      </w:r>
      <w:r>
        <w:rPr>
          <w:spacing w:val="-1"/>
        </w:rPr>
        <w:t xml:space="preserve"> </w:t>
      </w:r>
      <w:r>
        <w:t>Teachers assess</w:t>
      </w:r>
      <w:r>
        <w:rPr>
          <w:spacing w:val="-2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on a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t>using the</w:t>
      </w:r>
      <w:r>
        <w:rPr>
          <w:spacing w:val="-3"/>
        </w:rPr>
        <w:t xml:space="preserve"> </w:t>
      </w:r>
      <w:r>
        <w:t>following</w:t>
      </w:r>
      <w:r>
        <w:rPr>
          <w:spacing w:val="2"/>
        </w:rPr>
        <w:t xml:space="preserve"> </w:t>
      </w:r>
      <w:r>
        <w:t>coding:</w:t>
      </w:r>
    </w:p>
    <w:p w14:paraId="56FCBB34" w14:textId="77777777" w:rsidR="000A1A6B" w:rsidRDefault="000A1A6B">
      <w:pPr>
        <w:pStyle w:val="BodyText"/>
        <w:spacing w:before="5"/>
        <w:ind w:left="0"/>
        <w:rPr>
          <w:sz w:val="24"/>
        </w:rPr>
      </w:pPr>
    </w:p>
    <w:p w14:paraId="38A68EEF" w14:textId="77777777" w:rsidR="000A1A6B" w:rsidRDefault="00ED4B7F">
      <w:pPr>
        <w:pStyle w:val="ListParagraph"/>
        <w:numPr>
          <w:ilvl w:val="0"/>
          <w:numId w:val="1"/>
        </w:numPr>
        <w:tabs>
          <w:tab w:val="left" w:pos="917"/>
        </w:tabs>
        <w:ind w:right="941" w:firstLine="0"/>
      </w:pPr>
      <w:r>
        <w:t>1: Children who are securely on track to reach either the expected standard (EXS) or Greater Depth</w:t>
      </w:r>
      <w:r>
        <w:rPr>
          <w:spacing w:val="1"/>
        </w:rPr>
        <w:t xml:space="preserve"> </w:t>
      </w:r>
      <w:r>
        <w:t>(GDS)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 Development</w:t>
      </w:r>
      <w:r>
        <w:rPr>
          <w:spacing w:val="-2"/>
        </w:rPr>
        <w:t xml:space="preserve"> </w:t>
      </w:r>
      <w:r>
        <w:t>(GLD) by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first</w:t>
      </w:r>
      <w:r>
        <w:rPr>
          <w:spacing w:val="-2"/>
        </w:rPr>
        <w:t xml:space="preserve"> </w:t>
      </w:r>
      <w:r>
        <w:t>teaching</w:t>
      </w:r>
    </w:p>
    <w:p w14:paraId="68C646E1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199A20B3" w14:textId="77777777" w:rsidR="000A1A6B" w:rsidRDefault="00ED4B7F">
      <w:pPr>
        <w:pStyle w:val="ListParagraph"/>
        <w:numPr>
          <w:ilvl w:val="0"/>
          <w:numId w:val="1"/>
        </w:numPr>
        <w:tabs>
          <w:tab w:val="left" w:pos="917"/>
        </w:tabs>
        <w:ind w:right="766" w:firstLine="0"/>
      </w:pPr>
      <w:r>
        <w:t>2: Children who are likely to reach either EXS, GDS or GLD by the end of the year through normal quality</w:t>
      </w:r>
      <w:r>
        <w:rPr>
          <w:spacing w:val="-59"/>
        </w:rPr>
        <w:t xml:space="preserve"> </w:t>
      </w:r>
      <w:r>
        <w:t xml:space="preserve">first teaching and small amount of attention. As a guide, the teacher has at least 80% confidence in </w:t>
      </w:r>
      <w:proofErr w:type="gramStart"/>
      <w:r>
        <w:t>that</w:t>
      </w:r>
      <w:r>
        <w:rPr>
          <w:spacing w:val="1"/>
        </w:rPr>
        <w:t xml:space="preserve"> </w:t>
      </w:r>
      <w:r>
        <w:t>outcomes</w:t>
      </w:r>
      <w:proofErr w:type="gramEnd"/>
    </w:p>
    <w:p w14:paraId="48E52946" w14:textId="77777777" w:rsidR="000A1A6B" w:rsidRDefault="000A1A6B">
      <w:pPr>
        <w:pStyle w:val="BodyText"/>
        <w:spacing w:before="5"/>
        <w:ind w:left="0"/>
        <w:rPr>
          <w:sz w:val="24"/>
        </w:rPr>
      </w:pPr>
    </w:p>
    <w:p w14:paraId="1A6D4FC1" w14:textId="77777777" w:rsidR="000A1A6B" w:rsidRDefault="00ED4B7F">
      <w:pPr>
        <w:pStyle w:val="ListParagraph"/>
        <w:numPr>
          <w:ilvl w:val="0"/>
          <w:numId w:val="1"/>
        </w:numPr>
        <w:tabs>
          <w:tab w:val="left" w:pos="917"/>
        </w:tabs>
        <w:ind w:right="914" w:firstLine="0"/>
      </w:pPr>
      <w:r>
        <w:t>3: Children who have less but some chance of reaching either EXS, GDS or GLD by the end of the year</w:t>
      </w:r>
      <w:r>
        <w:rPr>
          <w:spacing w:val="-59"/>
        </w:rPr>
        <w:t xml:space="preserve"> </w:t>
      </w:r>
      <w:r>
        <w:t>but who will require considerable additional support beyond their classroom practice. As a minimum,</w:t>
      </w:r>
      <w:r>
        <w:rPr>
          <w:spacing w:val="1"/>
        </w:rPr>
        <w:t xml:space="preserve"> </w:t>
      </w:r>
      <w:r>
        <w:t xml:space="preserve">confidence levels at the start of each term should </w:t>
      </w:r>
      <w:proofErr w:type="gramStart"/>
      <w:r>
        <w:t>be:</w:t>
      </w:r>
      <w:proofErr w:type="gramEnd"/>
      <w:r>
        <w:t xml:space="preserve"> 25%+ autumn term, 50%+ spring term and 75%+</w:t>
      </w:r>
      <w:r>
        <w:rPr>
          <w:spacing w:val="1"/>
        </w:rPr>
        <w:t xml:space="preserve"> </w:t>
      </w:r>
      <w:r>
        <w:t>summer</w:t>
      </w:r>
      <w:r>
        <w:rPr>
          <w:spacing w:val="-1"/>
        </w:rPr>
        <w:t xml:space="preserve"> </w:t>
      </w:r>
      <w:r>
        <w:t>term</w:t>
      </w:r>
    </w:p>
    <w:p w14:paraId="6E99531C" w14:textId="77777777" w:rsidR="000A1A6B" w:rsidRDefault="000A1A6B">
      <w:pPr>
        <w:pStyle w:val="BodyText"/>
        <w:spacing w:before="3"/>
        <w:ind w:left="0"/>
        <w:rPr>
          <w:sz w:val="24"/>
        </w:rPr>
      </w:pPr>
    </w:p>
    <w:p w14:paraId="0B165BA0" w14:textId="77777777" w:rsidR="000A1A6B" w:rsidRDefault="00ED4B7F">
      <w:pPr>
        <w:pStyle w:val="ListParagraph"/>
        <w:numPr>
          <w:ilvl w:val="0"/>
          <w:numId w:val="1"/>
        </w:numPr>
        <w:tabs>
          <w:tab w:val="left" w:pos="917"/>
        </w:tabs>
        <w:ind w:right="767" w:firstLine="0"/>
      </w:pPr>
      <w:r>
        <w:t>4: Children who are not expected to reach EXS/GDS this year, or where confidence is below the levels</w:t>
      </w:r>
      <w:r>
        <w:rPr>
          <w:spacing w:val="1"/>
        </w:rPr>
        <w:t xml:space="preserve"> </w:t>
      </w:r>
      <w:r>
        <w:t>set for a ‘3’. These children should have bespoke intervention, which will continue to improve their progress</w:t>
      </w:r>
      <w:r>
        <w:rPr>
          <w:spacing w:val="-59"/>
        </w:rPr>
        <w:t xml:space="preserve"> </w:t>
      </w:r>
      <w:r>
        <w:t>within that subject. It is likely that children who are scoring below 85 on standardised tests at the end of the</w:t>
      </w:r>
      <w:r>
        <w:rPr>
          <w:spacing w:val="-59"/>
        </w:rPr>
        <w:t xml:space="preserve"> </w:t>
      </w:r>
      <w:r>
        <w:t>summer</w:t>
      </w:r>
      <w:r>
        <w:rPr>
          <w:spacing w:val="-2"/>
        </w:rPr>
        <w:t xml:space="preserve"> </w:t>
      </w:r>
      <w:r>
        <w:t>term</w:t>
      </w:r>
      <w:r>
        <w:rPr>
          <w:spacing w:val="-1"/>
        </w:rPr>
        <w:t xml:space="preserve"> </w:t>
      </w:r>
      <w:r>
        <w:t>will start</w:t>
      </w:r>
      <w:r>
        <w:rPr>
          <w:spacing w:val="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‘4’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next</w:t>
      </w:r>
      <w:r>
        <w:rPr>
          <w:spacing w:val="1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year.</w:t>
      </w:r>
    </w:p>
    <w:p w14:paraId="73C5C5BD" w14:textId="77777777" w:rsidR="000A1A6B" w:rsidRDefault="000A1A6B">
      <w:pPr>
        <w:sectPr w:rsidR="000A1A6B">
          <w:pgSz w:w="11910" w:h="16840"/>
          <w:pgMar w:top="620" w:right="0" w:bottom="940" w:left="0" w:header="0" w:footer="673" w:gutter="0"/>
          <w:cols w:space="720"/>
        </w:sectPr>
      </w:pPr>
    </w:p>
    <w:p w14:paraId="053FE1D8" w14:textId="77777777" w:rsidR="000A1A6B" w:rsidRDefault="000A1A6B">
      <w:pPr>
        <w:pStyle w:val="BodyText"/>
        <w:spacing w:before="4"/>
        <w:ind w:left="0"/>
        <w:rPr>
          <w:sz w:val="17"/>
        </w:rPr>
      </w:pPr>
    </w:p>
    <w:sectPr w:rsidR="000A1A6B">
      <w:pgSz w:w="11910" w:h="16840"/>
      <w:pgMar w:top="1580" w:right="0" w:bottom="860" w:left="0" w:header="0" w:footer="6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688E4" w14:textId="77777777" w:rsidR="00A325E7" w:rsidRDefault="00A325E7">
      <w:r>
        <w:separator/>
      </w:r>
    </w:p>
  </w:endnote>
  <w:endnote w:type="continuationSeparator" w:id="0">
    <w:p w14:paraId="1E631062" w14:textId="77777777" w:rsidR="00A325E7" w:rsidRDefault="00A3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667C" w14:textId="77777777" w:rsidR="000A1A6B" w:rsidRDefault="007F49C1">
    <w:pPr>
      <w:pStyle w:val="BodyText"/>
      <w:spacing w:line="14" w:lineRule="auto"/>
      <w:ind w:left="0"/>
      <w:rPr>
        <w:sz w:val="17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2A68DD" wp14:editId="16059EB6">
              <wp:simplePos x="0" y="0"/>
              <wp:positionH relativeFrom="page">
                <wp:posOffset>6911340</wp:posOffset>
              </wp:positionH>
              <wp:positionV relativeFrom="page">
                <wp:posOffset>10074275</wp:posOffset>
              </wp:positionV>
              <wp:extent cx="244475" cy="182245"/>
              <wp:effectExtent l="0" t="0" r="9525" b="8255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444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BACB63" w14:textId="5A52F240" w:rsidR="000A1A6B" w:rsidRDefault="00ED4B7F"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21F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A68DD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9" type="#_x0000_t202" style="position:absolute;margin-left:544.2pt;margin-top:793.25pt;width:19.2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" filled="f" stroked="f">
              <v:path arrowok="t"/>
              <v:textbox inset="0,0,0,0">
                <w:txbxContent>
                  <w:p w14:paraId="11BACB63" w14:textId="5A52F240" w:rsidR="000A1A6B" w:rsidRDefault="00ED4B7F">
                    <w:pPr>
                      <w:pStyle w:val="BodyText"/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D21F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CA846" w14:textId="77777777" w:rsidR="00A325E7" w:rsidRDefault="00A325E7">
      <w:r>
        <w:separator/>
      </w:r>
    </w:p>
  </w:footnote>
  <w:footnote w:type="continuationSeparator" w:id="0">
    <w:p w14:paraId="77653BD4" w14:textId="77777777" w:rsidR="00A325E7" w:rsidRDefault="00A32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3B4F"/>
    <w:multiLevelType w:val="hybridMultilevel"/>
    <w:tmpl w:val="E94208B2"/>
    <w:lvl w:ilvl="0" w:tplc="16D673B8">
      <w:start w:val="1"/>
      <w:numFmt w:val="decimal"/>
      <w:lvlText w:val="%1."/>
      <w:lvlJc w:val="left"/>
      <w:pPr>
        <w:ind w:left="144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CE6C8AF4">
      <w:numFmt w:val="bullet"/>
      <w:lvlText w:val="•"/>
      <w:lvlJc w:val="left"/>
      <w:pPr>
        <w:ind w:left="2486" w:hanging="361"/>
      </w:pPr>
      <w:rPr>
        <w:rFonts w:hint="default"/>
        <w:lang w:val="en-GB" w:eastAsia="en-US" w:bidi="ar-SA"/>
      </w:rPr>
    </w:lvl>
    <w:lvl w:ilvl="2" w:tplc="3850CACC">
      <w:numFmt w:val="bullet"/>
      <w:lvlText w:val="•"/>
      <w:lvlJc w:val="left"/>
      <w:pPr>
        <w:ind w:left="3533" w:hanging="361"/>
      </w:pPr>
      <w:rPr>
        <w:rFonts w:hint="default"/>
        <w:lang w:val="en-GB" w:eastAsia="en-US" w:bidi="ar-SA"/>
      </w:rPr>
    </w:lvl>
    <w:lvl w:ilvl="3" w:tplc="AA40D286">
      <w:numFmt w:val="bullet"/>
      <w:lvlText w:val="•"/>
      <w:lvlJc w:val="left"/>
      <w:pPr>
        <w:ind w:left="4579" w:hanging="361"/>
      </w:pPr>
      <w:rPr>
        <w:rFonts w:hint="default"/>
        <w:lang w:val="en-GB" w:eastAsia="en-US" w:bidi="ar-SA"/>
      </w:rPr>
    </w:lvl>
    <w:lvl w:ilvl="4" w:tplc="F5C89ED6">
      <w:numFmt w:val="bullet"/>
      <w:lvlText w:val="•"/>
      <w:lvlJc w:val="left"/>
      <w:pPr>
        <w:ind w:left="5626" w:hanging="361"/>
      </w:pPr>
      <w:rPr>
        <w:rFonts w:hint="default"/>
        <w:lang w:val="en-GB" w:eastAsia="en-US" w:bidi="ar-SA"/>
      </w:rPr>
    </w:lvl>
    <w:lvl w:ilvl="5" w:tplc="19B81FE6">
      <w:numFmt w:val="bullet"/>
      <w:lvlText w:val="•"/>
      <w:lvlJc w:val="left"/>
      <w:pPr>
        <w:ind w:left="6673" w:hanging="361"/>
      </w:pPr>
      <w:rPr>
        <w:rFonts w:hint="default"/>
        <w:lang w:val="en-GB" w:eastAsia="en-US" w:bidi="ar-SA"/>
      </w:rPr>
    </w:lvl>
    <w:lvl w:ilvl="6" w:tplc="1D9AEFC2">
      <w:numFmt w:val="bullet"/>
      <w:lvlText w:val="•"/>
      <w:lvlJc w:val="left"/>
      <w:pPr>
        <w:ind w:left="7719" w:hanging="361"/>
      </w:pPr>
      <w:rPr>
        <w:rFonts w:hint="default"/>
        <w:lang w:val="en-GB" w:eastAsia="en-US" w:bidi="ar-SA"/>
      </w:rPr>
    </w:lvl>
    <w:lvl w:ilvl="7" w:tplc="6D5854A8">
      <w:numFmt w:val="bullet"/>
      <w:lvlText w:val="•"/>
      <w:lvlJc w:val="left"/>
      <w:pPr>
        <w:ind w:left="8766" w:hanging="361"/>
      </w:pPr>
      <w:rPr>
        <w:rFonts w:hint="default"/>
        <w:lang w:val="en-GB" w:eastAsia="en-US" w:bidi="ar-SA"/>
      </w:rPr>
    </w:lvl>
    <w:lvl w:ilvl="8" w:tplc="2DC67430">
      <w:numFmt w:val="bullet"/>
      <w:lvlText w:val="•"/>
      <w:lvlJc w:val="left"/>
      <w:pPr>
        <w:ind w:left="9813" w:hanging="361"/>
      </w:pPr>
      <w:rPr>
        <w:rFonts w:hint="default"/>
        <w:lang w:val="en-GB" w:eastAsia="en-US" w:bidi="ar-SA"/>
      </w:rPr>
    </w:lvl>
  </w:abstractNum>
  <w:abstractNum w:abstractNumId="1" w15:restartNumberingAfterBreak="0">
    <w:nsid w:val="17AE36A6"/>
    <w:multiLevelType w:val="hybridMultilevel"/>
    <w:tmpl w:val="741A99DA"/>
    <w:lvl w:ilvl="0" w:tplc="E968D9DC">
      <w:numFmt w:val="bullet"/>
      <w:lvlText w:val="•"/>
      <w:lvlJc w:val="left"/>
      <w:pPr>
        <w:ind w:left="720" w:hanging="361"/>
      </w:pPr>
      <w:rPr>
        <w:rFonts w:ascii="Arial" w:eastAsia="Arial" w:hAnsi="Arial" w:cs="Arial" w:hint="default"/>
        <w:w w:val="99"/>
        <w:lang w:val="en-GB" w:eastAsia="en-US" w:bidi="ar-SA"/>
      </w:rPr>
    </w:lvl>
    <w:lvl w:ilvl="1" w:tplc="84624378">
      <w:numFmt w:val="bullet"/>
      <w:lvlText w:val="•"/>
      <w:lvlJc w:val="left"/>
      <w:pPr>
        <w:ind w:left="1838" w:hanging="361"/>
      </w:pPr>
      <w:rPr>
        <w:rFonts w:hint="default"/>
        <w:lang w:val="en-GB" w:eastAsia="en-US" w:bidi="ar-SA"/>
      </w:rPr>
    </w:lvl>
    <w:lvl w:ilvl="2" w:tplc="E50227CA">
      <w:numFmt w:val="bullet"/>
      <w:lvlText w:val="•"/>
      <w:lvlJc w:val="left"/>
      <w:pPr>
        <w:ind w:left="2957" w:hanging="361"/>
      </w:pPr>
      <w:rPr>
        <w:rFonts w:hint="default"/>
        <w:lang w:val="en-GB" w:eastAsia="en-US" w:bidi="ar-SA"/>
      </w:rPr>
    </w:lvl>
    <w:lvl w:ilvl="3" w:tplc="E17035A6">
      <w:numFmt w:val="bullet"/>
      <w:lvlText w:val="•"/>
      <w:lvlJc w:val="left"/>
      <w:pPr>
        <w:ind w:left="4075" w:hanging="361"/>
      </w:pPr>
      <w:rPr>
        <w:rFonts w:hint="default"/>
        <w:lang w:val="en-GB" w:eastAsia="en-US" w:bidi="ar-SA"/>
      </w:rPr>
    </w:lvl>
    <w:lvl w:ilvl="4" w:tplc="6B6C67D2">
      <w:numFmt w:val="bullet"/>
      <w:lvlText w:val="•"/>
      <w:lvlJc w:val="left"/>
      <w:pPr>
        <w:ind w:left="5194" w:hanging="361"/>
      </w:pPr>
      <w:rPr>
        <w:rFonts w:hint="default"/>
        <w:lang w:val="en-GB" w:eastAsia="en-US" w:bidi="ar-SA"/>
      </w:rPr>
    </w:lvl>
    <w:lvl w:ilvl="5" w:tplc="7E3C4680">
      <w:numFmt w:val="bullet"/>
      <w:lvlText w:val="•"/>
      <w:lvlJc w:val="left"/>
      <w:pPr>
        <w:ind w:left="6313" w:hanging="361"/>
      </w:pPr>
      <w:rPr>
        <w:rFonts w:hint="default"/>
        <w:lang w:val="en-GB" w:eastAsia="en-US" w:bidi="ar-SA"/>
      </w:rPr>
    </w:lvl>
    <w:lvl w:ilvl="6" w:tplc="1EB68042">
      <w:numFmt w:val="bullet"/>
      <w:lvlText w:val="•"/>
      <w:lvlJc w:val="left"/>
      <w:pPr>
        <w:ind w:left="7431" w:hanging="361"/>
      </w:pPr>
      <w:rPr>
        <w:rFonts w:hint="default"/>
        <w:lang w:val="en-GB" w:eastAsia="en-US" w:bidi="ar-SA"/>
      </w:rPr>
    </w:lvl>
    <w:lvl w:ilvl="7" w:tplc="FD16E2A8">
      <w:numFmt w:val="bullet"/>
      <w:lvlText w:val="•"/>
      <w:lvlJc w:val="left"/>
      <w:pPr>
        <w:ind w:left="8550" w:hanging="361"/>
      </w:pPr>
      <w:rPr>
        <w:rFonts w:hint="default"/>
        <w:lang w:val="en-GB" w:eastAsia="en-US" w:bidi="ar-SA"/>
      </w:rPr>
    </w:lvl>
    <w:lvl w:ilvl="8" w:tplc="D42AF094">
      <w:numFmt w:val="bullet"/>
      <w:lvlText w:val="•"/>
      <w:lvlJc w:val="left"/>
      <w:pPr>
        <w:ind w:left="9669" w:hanging="361"/>
      </w:pPr>
      <w:rPr>
        <w:rFonts w:hint="default"/>
        <w:lang w:val="en-GB" w:eastAsia="en-US" w:bidi="ar-SA"/>
      </w:rPr>
    </w:lvl>
  </w:abstractNum>
  <w:abstractNum w:abstractNumId="2" w15:restartNumberingAfterBreak="0">
    <w:nsid w:val="2969696C"/>
    <w:multiLevelType w:val="hybridMultilevel"/>
    <w:tmpl w:val="4E5467A8"/>
    <w:lvl w:ilvl="0" w:tplc="29F062FE">
      <w:numFmt w:val="bullet"/>
      <w:lvlText w:val="●"/>
      <w:lvlJc w:val="left"/>
      <w:pPr>
        <w:ind w:left="720" w:hanging="19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239C6FD0">
      <w:numFmt w:val="bullet"/>
      <w:lvlText w:val="•"/>
      <w:lvlJc w:val="left"/>
      <w:pPr>
        <w:ind w:left="1838" w:hanging="197"/>
      </w:pPr>
      <w:rPr>
        <w:rFonts w:hint="default"/>
        <w:lang w:val="en-GB" w:eastAsia="en-US" w:bidi="ar-SA"/>
      </w:rPr>
    </w:lvl>
    <w:lvl w:ilvl="2" w:tplc="FC1C64F8">
      <w:numFmt w:val="bullet"/>
      <w:lvlText w:val="•"/>
      <w:lvlJc w:val="left"/>
      <w:pPr>
        <w:ind w:left="2957" w:hanging="197"/>
      </w:pPr>
      <w:rPr>
        <w:rFonts w:hint="default"/>
        <w:lang w:val="en-GB" w:eastAsia="en-US" w:bidi="ar-SA"/>
      </w:rPr>
    </w:lvl>
    <w:lvl w:ilvl="3" w:tplc="E242A4C8">
      <w:numFmt w:val="bullet"/>
      <w:lvlText w:val="•"/>
      <w:lvlJc w:val="left"/>
      <w:pPr>
        <w:ind w:left="4075" w:hanging="197"/>
      </w:pPr>
      <w:rPr>
        <w:rFonts w:hint="default"/>
        <w:lang w:val="en-GB" w:eastAsia="en-US" w:bidi="ar-SA"/>
      </w:rPr>
    </w:lvl>
    <w:lvl w:ilvl="4" w:tplc="17D81ED2">
      <w:numFmt w:val="bullet"/>
      <w:lvlText w:val="•"/>
      <w:lvlJc w:val="left"/>
      <w:pPr>
        <w:ind w:left="5194" w:hanging="197"/>
      </w:pPr>
      <w:rPr>
        <w:rFonts w:hint="default"/>
        <w:lang w:val="en-GB" w:eastAsia="en-US" w:bidi="ar-SA"/>
      </w:rPr>
    </w:lvl>
    <w:lvl w:ilvl="5" w:tplc="CCC40986">
      <w:numFmt w:val="bullet"/>
      <w:lvlText w:val="•"/>
      <w:lvlJc w:val="left"/>
      <w:pPr>
        <w:ind w:left="6313" w:hanging="197"/>
      </w:pPr>
      <w:rPr>
        <w:rFonts w:hint="default"/>
        <w:lang w:val="en-GB" w:eastAsia="en-US" w:bidi="ar-SA"/>
      </w:rPr>
    </w:lvl>
    <w:lvl w:ilvl="6" w:tplc="BD82A894">
      <w:numFmt w:val="bullet"/>
      <w:lvlText w:val="•"/>
      <w:lvlJc w:val="left"/>
      <w:pPr>
        <w:ind w:left="7431" w:hanging="197"/>
      </w:pPr>
      <w:rPr>
        <w:rFonts w:hint="default"/>
        <w:lang w:val="en-GB" w:eastAsia="en-US" w:bidi="ar-SA"/>
      </w:rPr>
    </w:lvl>
    <w:lvl w:ilvl="7" w:tplc="C066A05C">
      <w:numFmt w:val="bullet"/>
      <w:lvlText w:val="•"/>
      <w:lvlJc w:val="left"/>
      <w:pPr>
        <w:ind w:left="8550" w:hanging="197"/>
      </w:pPr>
      <w:rPr>
        <w:rFonts w:hint="default"/>
        <w:lang w:val="en-GB" w:eastAsia="en-US" w:bidi="ar-SA"/>
      </w:rPr>
    </w:lvl>
    <w:lvl w:ilvl="8" w:tplc="8B722898">
      <w:numFmt w:val="bullet"/>
      <w:lvlText w:val="•"/>
      <w:lvlJc w:val="left"/>
      <w:pPr>
        <w:ind w:left="9669" w:hanging="197"/>
      </w:pPr>
      <w:rPr>
        <w:rFonts w:hint="default"/>
        <w:lang w:val="en-GB" w:eastAsia="en-US" w:bidi="ar-SA"/>
      </w:rPr>
    </w:lvl>
  </w:abstractNum>
  <w:abstractNum w:abstractNumId="3" w15:restartNumberingAfterBreak="0">
    <w:nsid w:val="2FC00B32"/>
    <w:multiLevelType w:val="hybridMultilevel"/>
    <w:tmpl w:val="7B12FD1C"/>
    <w:lvl w:ilvl="0" w:tplc="D1740212">
      <w:numFmt w:val="bullet"/>
      <w:lvlText w:val="-"/>
      <w:lvlJc w:val="left"/>
      <w:pPr>
        <w:ind w:left="144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47E7EB2">
      <w:numFmt w:val="bullet"/>
      <w:lvlText w:val="•"/>
      <w:lvlJc w:val="left"/>
      <w:pPr>
        <w:ind w:left="2486" w:hanging="361"/>
      </w:pPr>
      <w:rPr>
        <w:rFonts w:hint="default"/>
        <w:lang w:val="en-GB" w:eastAsia="en-US" w:bidi="ar-SA"/>
      </w:rPr>
    </w:lvl>
    <w:lvl w:ilvl="2" w:tplc="03F429CE">
      <w:numFmt w:val="bullet"/>
      <w:lvlText w:val="•"/>
      <w:lvlJc w:val="left"/>
      <w:pPr>
        <w:ind w:left="3533" w:hanging="361"/>
      </w:pPr>
      <w:rPr>
        <w:rFonts w:hint="default"/>
        <w:lang w:val="en-GB" w:eastAsia="en-US" w:bidi="ar-SA"/>
      </w:rPr>
    </w:lvl>
    <w:lvl w:ilvl="3" w:tplc="4D204D46">
      <w:numFmt w:val="bullet"/>
      <w:lvlText w:val="•"/>
      <w:lvlJc w:val="left"/>
      <w:pPr>
        <w:ind w:left="4579" w:hanging="361"/>
      </w:pPr>
      <w:rPr>
        <w:rFonts w:hint="default"/>
        <w:lang w:val="en-GB" w:eastAsia="en-US" w:bidi="ar-SA"/>
      </w:rPr>
    </w:lvl>
    <w:lvl w:ilvl="4" w:tplc="0868E802">
      <w:numFmt w:val="bullet"/>
      <w:lvlText w:val="•"/>
      <w:lvlJc w:val="left"/>
      <w:pPr>
        <w:ind w:left="5626" w:hanging="361"/>
      </w:pPr>
      <w:rPr>
        <w:rFonts w:hint="default"/>
        <w:lang w:val="en-GB" w:eastAsia="en-US" w:bidi="ar-SA"/>
      </w:rPr>
    </w:lvl>
    <w:lvl w:ilvl="5" w:tplc="332EFBEA">
      <w:numFmt w:val="bullet"/>
      <w:lvlText w:val="•"/>
      <w:lvlJc w:val="left"/>
      <w:pPr>
        <w:ind w:left="6673" w:hanging="361"/>
      </w:pPr>
      <w:rPr>
        <w:rFonts w:hint="default"/>
        <w:lang w:val="en-GB" w:eastAsia="en-US" w:bidi="ar-SA"/>
      </w:rPr>
    </w:lvl>
    <w:lvl w:ilvl="6" w:tplc="0362FF10">
      <w:numFmt w:val="bullet"/>
      <w:lvlText w:val="•"/>
      <w:lvlJc w:val="left"/>
      <w:pPr>
        <w:ind w:left="7719" w:hanging="361"/>
      </w:pPr>
      <w:rPr>
        <w:rFonts w:hint="default"/>
        <w:lang w:val="en-GB" w:eastAsia="en-US" w:bidi="ar-SA"/>
      </w:rPr>
    </w:lvl>
    <w:lvl w:ilvl="7" w:tplc="B2E8DE24">
      <w:numFmt w:val="bullet"/>
      <w:lvlText w:val="•"/>
      <w:lvlJc w:val="left"/>
      <w:pPr>
        <w:ind w:left="8766" w:hanging="361"/>
      </w:pPr>
      <w:rPr>
        <w:rFonts w:hint="default"/>
        <w:lang w:val="en-GB" w:eastAsia="en-US" w:bidi="ar-SA"/>
      </w:rPr>
    </w:lvl>
    <w:lvl w:ilvl="8" w:tplc="9B6891C4">
      <w:numFmt w:val="bullet"/>
      <w:lvlText w:val="•"/>
      <w:lvlJc w:val="left"/>
      <w:pPr>
        <w:ind w:left="9813" w:hanging="361"/>
      </w:pPr>
      <w:rPr>
        <w:rFonts w:hint="default"/>
        <w:lang w:val="en-GB" w:eastAsia="en-US" w:bidi="ar-SA"/>
      </w:rPr>
    </w:lvl>
  </w:abstractNum>
  <w:abstractNum w:abstractNumId="4" w15:restartNumberingAfterBreak="0">
    <w:nsid w:val="52C50D83"/>
    <w:multiLevelType w:val="hybridMultilevel"/>
    <w:tmpl w:val="3DC66664"/>
    <w:lvl w:ilvl="0" w:tplc="98800396">
      <w:numFmt w:val="bullet"/>
      <w:lvlText w:val=""/>
      <w:lvlJc w:val="left"/>
      <w:pPr>
        <w:ind w:left="1440" w:hanging="375"/>
      </w:pPr>
      <w:rPr>
        <w:rFonts w:ascii="Symbol" w:eastAsia="Symbol" w:hAnsi="Symbol" w:cs="Symbol" w:hint="default"/>
        <w:w w:val="99"/>
        <w:lang w:val="en-GB" w:eastAsia="en-US" w:bidi="ar-SA"/>
      </w:rPr>
    </w:lvl>
    <w:lvl w:ilvl="1" w:tplc="DCC29990">
      <w:numFmt w:val="bullet"/>
      <w:lvlText w:val="•"/>
      <w:lvlJc w:val="left"/>
      <w:pPr>
        <w:ind w:left="2486" w:hanging="375"/>
      </w:pPr>
      <w:rPr>
        <w:rFonts w:hint="default"/>
        <w:lang w:val="en-GB" w:eastAsia="en-US" w:bidi="ar-SA"/>
      </w:rPr>
    </w:lvl>
    <w:lvl w:ilvl="2" w:tplc="D21611BA">
      <w:numFmt w:val="bullet"/>
      <w:lvlText w:val="•"/>
      <w:lvlJc w:val="left"/>
      <w:pPr>
        <w:ind w:left="3533" w:hanging="375"/>
      </w:pPr>
      <w:rPr>
        <w:rFonts w:hint="default"/>
        <w:lang w:val="en-GB" w:eastAsia="en-US" w:bidi="ar-SA"/>
      </w:rPr>
    </w:lvl>
    <w:lvl w:ilvl="3" w:tplc="4D32D028">
      <w:numFmt w:val="bullet"/>
      <w:lvlText w:val="•"/>
      <w:lvlJc w:val="left"/>
      <w:pPr>
        <w:ind w:left="4579" w:hanging="375"/>
      </w:pPr>
      <w:rPr>
        <w:rFonts w:hint="default"/>
        <w:lang w:val="en-GB" w:eastAsia="en-US" w:bidi="ar-SA"/>
      </w:rPr>
    </w:lvl>
    <w:lvl w:ilvl="4" w:tplc="0A9EA1C2">
      <w:numFmt w:val="bullet"/>
      <w:lvlText w:val="•"/>
      <w:lvlJc w:val="left"/>
      <w:pPr>
        <w:ind w:left="5626" w:hanging="375"/>
      </w:pPr>
      <w:rPr>
        <w:rFonts w:hint="default"/>
        <w:lang w:val="en-GB" w:eastAsia="en-US" w:bidi="ar-SA"/>
      </w:rPr>
    </w:lvl>
    <w:lvl w:ilvl="5" w:tplc="265291E6">
      <w:numFmt w:val="bullet"/>
      <w:lvlText w:val="•"/>
      <w:lvlJc w:val="left"/>
      <w:pPr>
        <w:ind w:left="6673" w:hanging="375"/>
      </w:pPr>
      <w:rPr>
        <w:rFonts w:hint="default"/>
        <w:lang w:val="en-GB" w:eastAsia="en-US" w:bidi="ar-SA"/>
      </w:rPr>
    </w:lvl>
    <w:lvl w:ilvl="6" w:tplc="8760EC48">
      <w:numFmt w:val="bullet"/>
      <w:lvlText w:val="•"/>
      <w:lvlJc w:val="left"/>
      <w:pPr>
        <w:ind w:left="7719" w:hanging="375"/>
      </w:pPr>
      <w:rPr>
        <w:rFonts w:hint="default"/>
        <w:lang w:val="en-GB" w:eastAsia="en-US" w:bidi="ar-SA"/>
      </w:rPr>
    </w:lvl>
    <w:lvl w:ilvl="7" w:tplc="3A007406">
      <w:numFmt w:val="bullet"/>
      <w:lvlText w:val="•"/>
      <w:lvlJc w:val="left"/>
      <w:pPr>
        <w:ind w:left="8766" w:hanging="375"/>
      </w:pPr>
      <w:rPr>
        <w:rFonts w:hint="default"/>
        <w:lang w:val="en-GB" w:eastAsia="en-US" w:bidi="ar-SA"/>
      </w:rPr>
    </w:lvl>
    <w:lvl w:ilvl="8" w:tplc="78502F68">
      <w:numFmt w:val="bullet"/>
      <w:lvlText w:val="•"/>
      <w:lvlJc w:val="left"/>
      <w:pPr>
        <w:ind w:left="9813" w:hanging="375"/>
      </w:pPr>
      <w:rPr>
        <w:rFonts w:hint="default"/>
        <w:lang w:val="en-GB" w:eastAsia="en-US" w:bidi="ar-SA"/>
      </w:rPr>
    </w:lvl>
  </w:abstractNum>
  <w:abstractNum w:abstractNumId="5" w15:restartNumberingAfterBreak="0">
    <w:nsid w:val="59914853"/>
    <w:multiLevelType w:val="hybridMultilevel"/>
    <w:tmpl w:val="A35EBCC8"/>
    <w:lvl w:ilvl="0" w:tplc="BE0C54C2">
      <w:numFmt w:val="bullet"/>
      <w:lvlText w:val="-"/>
      <w:lvlJc w:val="left"/>
      <w:pPr>
        <w:ind w:left="144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24B6B196">
      <w:numFmt w:val="bullet"/>
      <w:lvlText w:val="•"/>
      <w:lvlJc w:val="left"/>
      <w:pPr>
        <w:ind w:left="2486" w:hanging="361"/>
      </w:pPr>
      <w:rPr>
        <w:rFonts w:hint="default"/>
        <w:lang w:val="en-GB" w:eastAsia="en-US" w:bidi="ar-SA"/>
      </w:rPr>
    </w:lvl>
    <w:lvl w:ilvl="2" w:tplc="43546BF8">
      <w:numFmt w:val="bullet"/>
      <w:lvlText w:val="•"/>
      <w:lvlJc w:val="left"/>
      <w:pPr>
        <w:ind w:left="3533" w:hanging="361"/>
      </w:pPr>
      <w:rPr>
        <w:rFonts w:hint="default"/>
        <w:lang w:val="en-GB" w:eastAsia="en-US" w:bidi="ar-SA"/>
      </w:rPr>
    </w:lvl>
    <w:lvl w:ilvl="3" w:tplc="65A26228">
      <w:numFmt w:val="bullet"/>
      <w:lvlText w:val="•"/>
      <w:lvlJc w:val="left"/>
      <w:pPr>
        <w:ind w:left="4579" w:hanging="361"/>
      </w:pPr>
      <w:rPr>
        <w:rFonts w:hint="default"/>
        <w:lang w:val="en-GB" w:eastAsia="en-US" w:bidi="ar-SA"/>
      </w:rPr>
    </w:lvl>
    <w:lvl w:ilvl="4" w:tplc="1E88BDEC">
      <w:numFmt w:val="bullet"/>
      <w:lvlText w:val="•"/>
      <w:lvlJc w:val="left"/>
      <w:pPr>
        <w:ind w:left="5626" w:hanging="361"/>
      </w:pPr>
      <w:rPr>
        <w:rFonts w:hint="default"/>
        <w:lang w:val="en-GB" w:eastAsia="en-US" w:bidi="ar-SA"/>
      </w:rPr>
    </w:lvl>
    <w:lvl w:ilvl="5" w:tplc="BC28BD68">
      <w:numFmt w:val="bullet"/>
      <w:lvlText w:val="•"/>
      <w:lvlJc w:val="left"/>
      <w:pPr>
        <w:ind w:left="6673" w:hanging="361"/>
      </w:pPr>
      <w:rPr>
        <w:rFonts w:hint="default"/>
        <w:lang w:val="en-GB" w:eastAsia="en-US" w:bidi="ar-SA"/>
      </w:rPr>
    </w:lvl>
    <w:lvl w:ilvl="6" w:tplc="F74A910C">
      <w:numFmt w:val="bullet"/>
      <w:lvlText w:val="•"/>
      <w:lvlJc w:val="left"/>
      <w:pPr>
        <w:ind w:left="7719" w:hanging="361"/>
      </w:pPr>
      <w:rPr>
        <w:rFonts w:hint="default"/>
        <w:lang w:val="en-GB" w:eastAsia="en-US" w:bidi="ar-SA"/>
      </w:rPr>
    </w:lvl>
    <w:lvl w:ilvl="7" w:tplc="F98AC932">
      <w:numFmt w:val="bullet"/>
      <w:lvlText w:val="•"/>
      <w:lvlJc w:val="left"/>
      <w:pPr>
        <w:ind w:left="8766" w:hanging="361"/>
      </w:pPr>
      <w:rPr>
        <w:rFonts w:hint="default"/>
        <w:lang w:val="en-GB" w:eastAsia="en-US" w:bidi="ar-SA"/>
      </w:rPr>
    </w:lvl>
    <w:lvl w:ilvl="8" w:tplc="3C305E12">
      <w:numFmt w:val="bullet"/>
      <w:lvlText w:val="•"/>
      <w:lvlJc w:val="left"/>
      <w:pPr>
        <w:ind w:left="9813" w:hanging="361"/>
      </w:pPr>
      <w:rPr>
        <w:rFonts w:hint="default"/>
        <w:lang w:val="en-GB" w:eastAsia="en-US" w:bidi="ar-SA"/>
      </w:rPr>
    </w:lvl>
  </w:abstractNum>
  <w:abstractNum w:abstractNumId="6" w15:restartNumberingAfterBreak="0">
    <w:nsid w:val="74A357AE"/>
    <w:multiLevelType w:val="hybridMultilevel"/>
    <w:tmpl w:val="C88E80A6"/>
    <w:lvl w:ilvl="0" w:tplc="C320495E">
      <w:numFmt w:val="bullet"/>
      <w:lvlText w:val=""/>
      <w:lvlJc w:val="left"/>
      <w:pPr>
        <w:ind w:left="10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2FBEE58A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w w:val="99"/>
        <w:lang w:val="en-GB" w:eastAsia="en-US" w:bidi="ar-SA"/>
      </w:rPr>
    </w:lvl>
    <w:lvl w:ilvl="2" w:tplc="80D87E76">
      <w:numFmt w:val="bullet"/>
      <w:lvlText w:val="•"/>
      <w:lvlJc w:val="left"/>
      <w:pPr>
        <w:ind w:left="2229" w:hanging="361"/>
      </w:pPr>
      <w:rPr>
        <w:rFonts w:hint="default"/>
        <w:lang w:val="en-GB" w:eastAsia="en-US" w:bidi="ar-SA"/>
      </w:rPr>
    </w:lvl>
    <w:lvl w:ilvl="3" w:tplc="DAA6A09A">
      <w:numFmt w:val="bullet"/>
      <w:lvlText w:val="•"/>
      <w:lvlJc w:val="left"/>
      <w:pPr>
        <w:ind w:left="3439" w:hanging="361"/>
      </w:pPr>
      <w:rPr>
        <w:rFonts w:hint="default"/>
        <w:lang w:val="en-GB" w:eastAsia="en-US" w:bidi="ar-SA"/>
      </w:rPr>
    </w:lvl>
    <w:lvl w:ilvl="4" w:tplc="CA46709E">
      <w:numFmt w:val="bullet"/>
      <w:lvlText w:val="•"/>
      <w:lvlJc w:val="left"/>
      <w:pPr>
        <w:ind w:left="4648" w:hanging="361"/>
      </w:pPr>
      <w:rPr>
        <w:rFonts w:hint="default"/>
        <w:lang w:val="en-GB" w:eastAsia="en-US" w:bidi="ar-SA"/>
      </w:rPr>
    </w:lvl>
    <w:lvl w:ilvl="5" w:tplc="B848275A">
      <w:numFmt w:val="bullet"/>
      <w:lvlText w:val="•"/>
      <w:lvlJc w:val="left"/>
      <w:pPr>
        <w:ind w:left="5858" w:hanging="361"/>
      </w:pPr>
      <w:rPr>
        <w:rFonts w:hint="default"/>
        <w:lang w:val="en-GB" w:eastAsia="en-US" w:bidi="ar-SA"/>
      </w:rPr>
    </w:lvl>
    <w:lvl w:ilvl="6" w:tplc="0BA413DC">
      <w:numFmt w:val="bullet"/>
      <w:lvlText w:val="•"/>
      <w:lvlJc w:val="left"/>
      <w:pPr>
        <w:ind w:left="7068" w:hanging="361"/>
      </w:pPr>
      <w:rPr>
        <w:rFonts w:hint="default"/>
        <w:lang w:val="en-GB" w:eastAsia="en-US" w:bidi="ar-SA"/>
      </w:rPr>
    </w:lvl>
    <w:lvl w:ilvl="7" w:tplc="2A963F4C">
      <w:numFmt w:val="bullet"/>
      <w:lvlText w:val="•"/>
      <w:lvlJc w:val="left"/>
      <w:pPr>
        <w:ind w:left="8277" w:hanging="361"/>
      </w:pPr>
      <w:rPr>
        <w:rFonts w:hint="default"/>
        <w:lang w:val="en-GB" w:eastAsia="en-US" w:bidi="ar-SA"/>
      </w:rPr>
    </w:lvl>
    <w:lvl w:ilvl="8" w:tplc="9AA65488">
      <w:numFmt w:val="bullet"/>
      <w:lvlText w:val="•"/>
      <w:lvlJc w:val="left"/>
      <w:pPr>
        <w:ind w:left="9487" w:hanging="361"/>
      </w:pPr>
      <w:rPr>
        <w:rFonts w:hint="default"/>
        <w:lang w:val="en-GB" w:eastAsia="en-US" w:bidi="ar-SA"/>
      </w:rPr>
    </w:lvl>
  </w:abstractNum>
  <w:num w:numId="1" w16cid:durableId="1909614042">
    <w:abstractNumId w:val="2"/>
  </w:num>
  <w:num w:numId="2" w16cid:durableId="852109686">
    <w:abstractNumId w:val="5"/>
  </w:num>
  <w:num w:numId="3" w16cid:durableId="240409622">
    <w:abstractNumId w:val="1"/>
  </w:num>
  <w:num w:numId="4" w16cid:durableId="1956061732">
    <w:abstractNumId w:val="6"/>
  </w:num>
  <w:num w:numId="5" w16cid:durableId="81687867">
    <w:abstractNumId w:val="3"/>
  </w:num>
  <w:num w:numId="6" w16cid:durableId="1118065478">
    <w:abstractNumId w:val="4"/>
  </w:num>
  <w:num w:numId="7" w16cid:durableId="185946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A6B"/>
    <w:rsid w:val="000A1A6B"/>
    <w:rsid w:val="000B4984"/>
    <w:rsid w:val="000C05FB"/>
    <w:rsid w:val="0028740B"/>
    <w:rsid w:val="002A01C5"/>
    <w:rsid w:val="00317DF3"/>
    <w:rsid w:val="004E40E5"/>
    <w:rsid w:val="007748CB"/>
    <w:rsid w:val="007F49C1"/>
    <w:rsid w:val="00800ED7"/>
    <w:rsid w:val="008C55FF"/>
    <w:rsid w:val="008F45A0"/>
    <w:rsid w:val="009F7466"/>
    <w:rsid w:val="00A325E7"/>
    <w:rsid w:val="00C111D9"/>
    <w:rsid w:val="00CE3CB3"/>
    <w:rsid w:val="00DB3A91"/>
    <w:rsid w:val="00DF7A1A"/>
    <w:rsid w:val="00E65E77"/>
    <w:rsid w:val="00E71A80"/>
    <w:rsid w:val="00ED4B7F"/>
    <w:rsid w:val="00FD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23F45E"/>
  <w15:docId w15:val="{03560573-9566-0D47-B11A-36BFC06E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40"/>
    </w:pPr>
  </w:style>
  <w:style w:type="paragraph" w:styleId="ListParagraph">
    <w:name w:val="List Paragraph"/>
    <w:basedOn w:val="Normal"/>
    <w:uiPriority w:val="1"/>
    <w:qFormat/>
    <w:pPr>
      <w:ind w:left="1440" w:hanging="361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108"/>
      <w:jc w:val="center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hyperlink" Target="https://www.purplemash.com/sch/osmaston-de24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login.readingplus.com/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trockstar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587a2-20ec-4fe1-873c-f81ee37c21f1" xsi:nil="true"/>
    <lcf76f155ced4ddcb4097134ff3c332f xmlns="1c9ed588-2208-4365-96fd-96868e3b055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BA5CA3AAB2D4FB944D42D654B2B21" ma:contentTypeVersion="16" ma:contentTypeDescription="Create a new document." ma:contentTypeScope="" ma:versionID="e3c70cde5db59065bf74f45c4020252d">
  <xsd:schema xmlns:xsd="http://www.w3.org/2001/XMLSchema" xmlns:xs="http://www.w3.org/2001/XMLSchema" xmlns:p="http://schemas.microsoft.com/office/2006/metadata/properties" xmlns:ns2="1c9ed588-2208-4365-96fd-96868e3b055c" xmlns:ns3="cbc587a2-20ec-4fe1-873c-f81ee37c21f1" targetNamespace="http://schemas.microsoft.com/office/2006/metadata/properties" ma:root="true" ma:fieldsID="33892e78c4f6ce5905af3c6be9ef0188" ns2:_="" ns3:_="">
    <xsd:import namespace="1c9ed588-2208-4365-96fd-96868e3b055c"/>
    <xsd:import namespace="cbc587a2-20ec-4fe1-873c-f81ee37c2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ed588-2208-4365-96fd-96868e3b05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a9eb984-6bf2-4dc3-9600-03441c74f6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587a2-20ec-4fe1-873c-f81ee37c21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fd411cc-951d-49e5-85a6-3365f7086997}" ma:internalName="TaxCatchAll" ma:showField="CatchAllData" ma:web="cbc587a2-20ec-4fe1-873c-f81ee37c2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817E6-D2B0-41F0-924C-E4B59989354E}">
  <ds:schemaRefs>
    <ds:schemaRef ds:uri="http://schemas.microsoft.com/office/2006/metadata/properties"/>
    <ds:schemaRef ds:uri="http://schemas.microsoft.com/office/infopath/2007/PartnerControls"/>
    <ds:schemaRef ds:uri="cbc587a2-20ec-4fe1-873c-f81ee37c21f1"/>
    <ds:schemaRef ds:uri="1c9ed588-2208-4365-96fd-96868e3b055c"/>
  </ds:schemaRefs>
</ds:datastoreItem>
</file>

<file path=customXml/itemProps2.xml><?xml version="1.0" encoding="utf-8"?>
<ds:datastoreItem xmlns:ds="http://schemas.openxmlformats.org/officeDocument/2006/customXml" ds:itemID="{6402032D-84EA-42C3-B7D5-CB89B11DB8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98995-019D-4852-BDCD-3DC49C6CA2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ed588-2208-4365-96fd-96868e3b055c"/>
    <ds:schemaRef ds:uri="cbc587a2-20ec-4fe1-873c-f81ee37c2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4128</Words>
  <Characters>23531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Brooke Mcculloch</dc:creator>
  <cp:lastModifiedBy>Brooke McCulloch</cp:lastModifiedBy>
  <cp:revision>2</cp:revision>
  <dcterms:created xsi:type="dcterms:W3CDTF">2022-10-07T11:54:00Z</dcterms:created>
  <dcterms:modified xsi:type="dcterms:W3CDTF">2022-10-07T11:54:00Z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2021-05-04T00:00:00Z</vt:filetime>
  </property>
  <property fmtid="{D5CDD505-2E9C-101B-9397-08002B2CF9AE}" pid="5" name="ContentTypeId">
    <vt:lpwstr>0x010100CBCBA5CA3AAB2D4FB944D42D654B2B21</vt:lpwstr>
  </property>
  <property fmtid="{D5CDD505-2E9C-101B-9397-08002B2CF9AE}" pid="6" name="MediaServiceImageTags">
    <vt:lpwstr/>
  </property>
</Properties>
</file>